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2B1BE" w14:textId="72A8B1D6" w:rsidR="001A455B" w:rsidRDefault="00A45BE5">
      <w:pPr>
        <w:rPr>
          <w:lang w:val="de-DE"/>
        </w:rPr>
      </w:pPr>
      <w:r>
        <w:rPr>
          <w:lang w:val="de-DE"/>
        </w:rPr>
        <w:t>Ang</w:t>
      </w:r>
      <w:r w:rsidR="0070206A">
        <w:rPr>
          <w:lang w:val="de-DE"/>
        </w:rPr>
        <w:t>emeldet zur Gebüh</w:t>
      </w:r>
      <w:r w:rsidR="00E04AF8">
        <w:rPr>
          <w:lang w:val="de-DE"/>
        </w:rPr>
        <w:t>ren</w:t>
      </w:r>
      <w:r w:rsidR="004E3634">
        <w:rPr>
          <w:lang w:val="de-DE"/>
        </w:rPr>
        <w:t>be</w:t>
      </w:r>
      <w:r w:rsidR="00021A6E">
        <w:rPr>
          <w:lang w:val="de-DE"/>
        </w:rPr>
        <w:t>me</w:t>
      </w:r>
      <w:r w:rsidR="00271CDE">
        <w:rPr>
          <w:lang w:val="de-DE"/>
        </w:rPr>
        <w:t>ss</w:t>
      </w:r>
      <w:r w:rsidR="004E3634">
        <w:rPr>
          <w:lang w:val="de-DE"/>
        </w:rPr>
        <w:t>u</w:t>
      </w:r>
      <w:r w:rsidR="00271CDE">
        <w:rPr>
          <w:lang w:val="de-DE"/>
        </w:rPr>
        <w:t>ng am 24./1. 1912</w:t>
      </w:r>
      <w:r w:rsidR="002C0C59">
        <w:rPr>
          <w:lang w:val="de-DE"/>
        </w:rPr>
        <w:t xml:space="preserve"> ad B. </w:t>
      </w:r>
      <w:proofErr w:type="spellStart"/>
      <w:r w:rsidR="002C0C59">
        <w:rPr>
          <w:lang w:val="de-DE"/>
        </w:rPr>
        <w:t>No</w:t>
      </w:r>
      <w:proofErr w:type="spellEnd"/>
      <w:r w:rsidR="002C0C59">
        <w:rPr>
          <w:lang w:val="de-DE"/>
        </w:rPr>
        <w:t xml:space="preserve"> 93</w:t>
      </w:r>
    </w:p>
    <w:p w14:paraId="7BE3757B" w14:textId="4225F40D" w:rsidR="0012594E" w:rsidRPr="0045724E" w:rsidRDefault="0012594E"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 w:rsidR="008475C6">
        <w:rPr>
          <w:lang w:val="de-DE"/>
        </w:rPr>
        <w:tab/>
      </w:r>
      <w:r w:rsidR="008475C6">
        <w:rPr>
          <w:lang w:val="de-DE"/>
        </w:rPr>
        <w:tab/>
        <w:t xml:space="preserve">Kahle </w:t>
      </w:r>
      <w:r w:rsidR="00864FC1">
        <w:rPr>
          <w:lang w:val="de-DE"/>
        </w:rPr>
        <w:t>m</w:t>
      </w:r>
      <w:r w:rsidR="00D639AA">
        <w:rPr>
          <w:lang w:val="de-DE"/>
        </w:rPr>
        <w:t>p</w:t>
      </w:r>
      <w:r w:rsidR="00864FC1">
        <w:rPr>
          <w:lang w:val="de-DE"/>
        </w:rPr>
        <w:t>.</w:t>
      </w:r>
      <w:r w:rsidR="0095103D">
        <w:rPr>
          <w:lang w:val="de-DE"/>
        </w:rPr>
        <w:t xml:space="preserve"> </w:t>
      </w:r>
      <w:proofErr w:type="spellStart"/>
      <w:r w:rsidR="0095103D" w:rsidRPr="00C55C64">
        <w:t>Lankr</w:t>
      </w:r>
      <w:proofErr w:type="spellEnd"/>
      <w:r w:rsidR="0095103D" w:rsidRPr="00C55C64">
        <w:t xml:space="preserve"> m</w:t>
      </w:r>
      <w:r w:rsidR="00A409FB" w:rsidRPr="00C55C64">
        <w:t>p</w:t>
      </w:r>
      <w:r w:rsidR="00F950D0">
        <w:t>.</w:t>
      </w:r>
    </w:p>
    <w:p w14:paraId="16CD71F0" w14:textId="6CB1A40D" w:rsidR="004033AB" w:rsidRDefault="004033AB">
      <w:pPr>
        <w:rPr>
          <w:lang w:val="de-DE"/>
        </w:rPr>
      </w:pPr>
      <w:r>
        <w:rPr>
          <w:lang w:val="de-DE"/>
        </w:rPr>
        <w:t>Geschäftszahl 7</w:t>
      </w:r>
      <w:r>
        <w:rPr>
          <w:lang w:val="de-DE"/>
        </w:rPr>
        <w:tab/>
      </w:r>
      <w:r w:rsidR="008475C6">
        <w:rPr>
          <w:lang w:val="de-DE"/>
        </w:rPr>
        <w:tab/>
      </w:r>
      <w:r w:rsidR="008475C6">
        <w:rPr>
          <w:lang w:val="de-DE"/>
        </w:rPr>
        <w:tab/>
      </w:r>
      <w:r w:rsidR="008475C6">
        <w:rPr>
          <w:lang w:val="de-DE"/>
        </w:rPr>
        <w:tab/>
      </w:r>
      <w:r w:rsidR="008475C6">
        <w:rPr>
          <w:lang w:val="de-DE"/>
        </w:rPr>
        <w:tab/>
      </w:r>
      <w:r w:rsidR="008475C6">
        <w:rPr>
          <w:lang w:val="de-DE"/>
        </w:rPr>
        <w:tab/>
      </w:r>
      <w:r w:rsidR="008475C6">
        <w:rPr>
          <w:lang w:val="de-DE"/>
        </w:rPr>
        <w:tab/>
      </w:r>
      <w:r>
        <w:rPr>
          <w:lang w:val="de-DE"/>
        </w:rPr>
        <w:t>Ausfertigung</w:t>
      </w:r>
      <w:r w:rsidR="008475C6">
        <w:rPr>
          <w:lang w:val="de-DE"/>
        </w:rPr>
        <w:t>.</w:t>
      </w:r>
    </w:p>
    <w:p w14:paraId="15960F61" w14:textId="506E3AD0" w:rsidR="004033AB" w:rsidRDefault="004033AB" w:rsidP="004033AB">
      <w:pPr>
        <w:pStyle w:val="berschrift1"/>
        <w:jc w:val="center"/>
        <w:rPr>
          <w:lang w:val="de-DE"/>
        </w:rPr>
      </w:pPr>
      <w:r>
        <w:rPr>
          <w:lang w:val="de-DE"/>
        </w:rPr>
        <w:t>Notariats-Akt</w:t>
      </w:r>
      <w:r w:rsidR="00A338DE">
        <w:rPr>
          <w:lang w:val="de-DE"/>
        </w:rPr>
        <w:t>.</w:t>
      </w:r>
    </w:p>
    <w:p w14:paraId="55AAF5F5" w14:textId="35178F25" w:rsidR="004033AB" w:rsidRDefault="00CD76C2" w:rsidP="004033AB">
      <w:pPr>
        <w:rPr>
          <w:lang w:val="de-DE"/>
        </w:rPr>
      </w:pPr>
      <w:r>
        <w:rPr>
          <w:lang w:val="de-DE"/>
        </w:rPr>
        <w:t>Vo</w:t>
      </w:r>
      <w:r w:rsidR="002138E7">
        <w:rPr>
          <w:lang w:val="de-DE"/>
        </w:rPr>
        <w:t>r</w:t>
      </w:r>
      <w:r w:rsidR="004033AB">
        <w:rPr>
          <w:lang w:val="de-DE"/>
        </w:rPr>
        <w:t xml:space="preserve"> mir Dr. Konrad </w:t>
      </w:r>
      <w:proofErr w:type="spellStart"/>
      <w:r w:rsidR="004033AB">
        <w:rPr>
          <w:lang w:val="de-DE"/>
        </w:rPr>
        <w:t>Stöcklinger</w:t>
      </w:r>
      <w:proofErr w:type="spellEnd"/>
      <w:r w:rsidR="004033AB">
        <w:rPr>
          <w:lang w:val="de-DE"/>
        </w:rPr>
        <w:t xml:space="preserve">, </w:t>
      </w:r>
      <w:proofErr w:type="spellStart"/>
      <w:r w:rsidR="004033AB">
        <w:rPr>
          <w:lang w:val="de-DE"/>
        </w:rPr>
        <w:t>k.k</w:t>
      </w:r>
      <w:proofErr w:type="spellEnd"/>
      <w:r w:rsidR="004033AB">
        <w:rPr>
          <w:lang w:val="de-DE"/>
        </w:rPr>
        <w:t xml:space="preserve">. Notar in </w:t>
      </w:r>
      <w:proofErr w:type="spellStart"/>
      <w:r w:rsidR="004033AB">
        <w:rPr>
          <w:lang w:val="de-DE"/>
        </w:rPr>
        <w:t>Mah</w:t>
      </w:r>
      <w:r w:rsidR="00C71821">
        <w:rPr>
          <w:lang w:val="de-DE"/>
        </w:rPr>
        <w:t>r</w:t>
      </w:r>
      <w:r w:rsidR="004033AB">
        <w:rPr>
          <w:lang w:val="de-DE"/>
        </w:rPr>
        <w:t>en</w:t>
      </w:r>
      <w:r w:rsidR="00C71821">
        <w:rPr>
          <w:lang w:val="de-DE"/>
        </w:rPr>
        <w:t>b</w:t>
      </w:r>
      <w:r w:rsidR="004033AB">
        <w:rPr>
          <w:lang w:val="de-DE"/>
        </w:rPr>
        <w:t>erg</w:t>
      </w:r>
      <w:proofErr w:type="spellEnd"/>
      <w:r w:rsidR="004033AB">
        <w:rPr>
          <w:lang w:val="de-DE"/>
        </w:rPr>
        <w:t xml:space="preserve"> </w:t>
      </w:r>
      <w:r w:rsidR="002138E7">
        <w:rPr>
          <w:lang w:val="de-DE"/>
        </w:rPr>
        <w:t>erscheinen</w:t>
      </w:r>
      <w:r w:rsidR="00B472DC">
        <w:rPr>
          <w:lang w:val="de-DE"/>
        </w:rPr>
        <w:t xml:space="preserve"> heute</w:t>
      </w:r>
      <w:r w:rsidR="004033AB">
        <w:rPr>
          <w:lang w:val="de-DE"/>
        </w:rPr>
        <w:t xml:space="preserve"> den 17. siebzehnten Jänner 1912 Eintausendneunhundertzwölf die</w:t>
      </w:r>
      <w:r w:rsidR="00AF57F3">
        <w:rPr>
          <w:lang w:val="de-DE"/>
        </w:rPr>
        <w:t xml:space="preserve"> mir persönlich beka</w:t>
      </w:r>
      <w:r w:rsidR="00CC2EF3">
        <w:rPr>
          <w:lang w:val="de-DE"/>
        </w:rPr>
        <w:t>n</w:t>
      </w:r>
      <w:r w:rsidR="00AF57F3">
        <w:rPr>
          <w:lang w:val="de-DE"/>
        </w:rPr>
        <w:t>nten Eheleut</w:t>
      </w:r>
      <w:r w:rsidR="00CC2EF3">
        <w:rPr>
          <w:lang w:val="de-DE"/>
        </w:rPr>
        <w:t>e</w:t>
      </w:r>
      <w:r w:rsidR="00AF57F3">
        <w:rPr>
          <w:lang w:val="de-DE"/>
        </w:rPr>
        <w:t xml:space="preserve"> Johann Scharmann, Besitzer und Holzhändler in </w:t>
      </w:r>
      <w:proofErr w:type="spellStart"/>
      <w:r w:rsidR="00AF57F3">
        <w:rPr>
          <w:lang w:val="de-DE"/>
        </w:rPr>
        <w:t>Jaunegg</w:t>
      </w:r>
      <w:proofErr w:type="spellEnd"/>
      <w:r w:rsidR="00AF57F3">
        <w:rPr>
          <w:lang w:val="de-DE"/>
        </w:rPr>
        <w:t xml:space="preserve">, </w:t>
      </w:r>
      <w:proofErr w:type="spellStart"/>
      <w:r w:rsidR="00AF57F3">
        <w:rPr>
          <w:lang w:val="de-DE"/>
        </w:rPr>
        <w:t>HNr</w:t>
      </w:r>
      <w:proofErr w:type="spellEnd"/>
      <w:r w:rsidR="00AF57F3">
        <w:rPr>
          <w:lang w:val="de-DE"/>
        </w:rPr>
        <w:t xml:space="preserve"> 2 und dessen Frau Agnes Scharmann geboren </w:t>
      </w:r>
      <w:proofErr w:type="spellStart"/>
      <w:r w:rsidR="00AF57F3">
        <w:rPr>
          <w:lang w:val="de-DE"/>
        </w:rPr>
        <w:t>Po</w:t>
      </w:r>
      <w:r w:rsidR="002D4489" w:rsidRPr="0037400F">
        <w:rPr>
          <w:lang w:val="de-DE"/>
        </w:rPr>
        <w:t>ž</w:t>
      </w:r>
      <w:r w:rsidR="00AF57F3">
        <w:rPr>
          <w:lang w:val="de-DE"/>
        </w:rPr>
        <w:t>arnik</w:t>
      </w:r>
      <w:proofErr w:type="spellEnd"/>
      <w:r w:rsidR="00AF57F3">
        <w:rPr>
          <w:lang w:val="de-DE"/>
        </w:rPr>
        <w:t xml:space="preserve"> von</w:t>
      </w:r>
      <w:r w:rsidR="00DF1D4E">
        <w:rPr>
          <w:lang w:val="de-DE"/>
        </w:rPr>
        <w:t xml:space="preserve"> ebe</w:t>
      </w:r>
      <w:r w:rsidR="0037400F">
        <w:rPr>
          <w:lang w:val="de-DE"/>
        </w:rPr>
        <w:t>n</w:t>
      </w:r>
      <w:r w:rsidR="00BF52E6">
        <w:rPr>
          <w:lang w:val="de-DE"/>
        </w:rPr>
        <w:t>da</w:t>
      </w:r>
      <w:r w:rsidR="00AF57F3">
        <w:rPr>
          <w:lang w:val="de-DE"/>
        </w:rPr>
        <w:t xml:space="preserve">, und </w:t>
      </w:r>
      <w:r w:rsidR="00CB017C">
        <w:rPr>
          <w:lang w:val="de-DE"/>
        </w:rPr>
        <w:t>errichten</w:t>
      </w:r>
      <w:r w:rsidR="00AF57F3">
        <w:rPr>
          <w:lang w:val="de-DE"/>
        </w:rPr>
        <w:t xml:space="preserve"> </w:t>
      </w:r>
      <w:r w:rsidR="002B0601">
        <w:rPr>
          <w:lang w:val="de-DE"/>
        </w:rPr>
        <w:t>nachste</w:t>
      </w:r>
      <w:r w:rsidR="00946BA8">
        <w:rPr>
          <w:lang w:val="de-DE"/>
        </w:rPr>
        <w:t>he</w:t>
      </w:r>
      <w:r w:rsidR="002B0601">
        <w:rPr>
          <w:lang w:val="de-DE"/>
        </w:rPr>
        <w:t>nde</w:t>
      </w:r>
      <w:r w:rsidR="00946BA8">
        <w:rPr>
          <w:lang w:val="de-DE"/>
        </w:rPr>
        <w:t>.</w:t>
      </w:r>
    </w:p>
    <w:p w14:paraId="5D1E76D0" w14:textId="77777777" w:rsidR="006671B4" w:rsidRDefault="006671B4" w:rsidP="004033AB">
      <w:pPr>
        <w:rPr>
          <w:lang w:val="de-DE"/>
        </w:rPr>
      </w:pPr>
    </w:p>
    <w:p w14:paraId="277BF11C" w14:textId="1ACDA000" w:rsidR="006671B4" w:rsidRDefault="006671B4" w:rsidP="006671B4">
      <w:pPr>
        <w:pStyle w:val="berschrift1"/>
        <w:jc w:val="center"/>
        <w:rPr>
          <w:lang w:val="de-DE"/>
        </w:rPr>
      </w:pPr>
      <w:proofErr w:type="spellStart"/>
      <w:r>
        <w:rPr>
          <w:lang w:val="de-DE"/>
        </w:rPr>
        <w:t>Ehepakte</w:t>
      </w:r>
      <w:proofErr w:type="spellEnd"/>
      <w:r>
        <w:rPr>
          <w:lang w:val="de-DE"/>
        </w:rPr>
        <w:t xml:space="preserve"> zugleich Erbvertrag.</w:t>
      </w:r>
    </w:p>
    <w:p w14:paraId="0DD7CA5D" w14:textId="10CF8DF9" w:rsidR="006671B4" w:rsidRDefault="006671B4" w:rsidP="006671B4">
      <w:pPr>
        <w:rPr>
          <w:lang w:val="de-DE"/>
        </w:rPr>
      </w:pPr>
      <w:r w:rsidRPr="006671B4">
        <w:rPr>
          <w:u w:val="single"/>
          <w:lang w:val="de-DE"/>
        </w:rPr>
        <w:t>Erstens</w:t>
      </w:r>
      <w:r w:rsidR="004F685E">
        <w:rPr>
          <w:u w:val="single"/>
          <w:lang w:val="de-DE"/>
        </w:rPr>
        <w:t>.</w:t>
      </w:r>
      <w:r>
        <w:rPr>
          <w:lang w:val="de-DE"/>
        </w:rPr>
        <w:t xml:space="preserve"> die Eheleut</w:t>
      </w:r>
      <w:r w:rsidR="00561117">
        <w:rPr>
          <w:lang w:val="de-DE"/>
        </w:rPr>
        <w:t>e</w:t>
      </w:r>
      <w:r>
        <w:rPr>
          <w:lang w:val="de-DE"/>
        </w:rPr>
        <w:t xml:space="preserve"> er</w:t>
      </w:r>
      <w:r w:rsidR="00597362">
        <w:rPr>
          <w:lang w:val="de-DE"/>
        </w:rPr>
        <w:t>r</w:t>
      </w:r>
      <w:r>
        <w:rPr>
          <w:lang w:val="de-DE"/>
        </w:rPr>
        <w:t>ichten über ihr gesamtes beider</w:t>
      </w:r>
      <w:r w:rsidR="00722D76">
        <w:rPr>
          <w:lang w:val="de-DE"/>
        </w:rPr>
        <w:t>-</w:t>
      </w:r>
      <w:r>
        <w:rPr>
          <w:lang w:val="de-DE"/>
        </w:rPr>
        <w:t xml:space="preserve">seitiges Vermögen, </w:t>
      </w:r>
      <w:r w:rsidR="00A2593F">
        <w:rPr>
          <w:lang w:val="de-DE"/>
        </w:rPr>
        <w:t>welches</w:t>
      </w:r>
      <w:r w:rsidR="00F75CCF">
        <w:rPr>
          <w:lang w:val="de-DE"/>
        </w:rPr>
        <w:t xml:space="preserve"> </w:t>
      </w:r>
      <w:r w:rsidR="00CE7C57">
        <w:rPr>
          <w:lang w:val="de-DE"/>
        </w:rPr>
        <w:t>si</w:t>
      </w:r>
      <w:r w:rsidR="00226D65">
        <w:rPr>
          <w:lang w:val="de-DE"/>
        </w:rPr>
        <w:t>e schon</w:t>
      </w:r>
      <w:r w:rsidR="00F75CCF">
        <w:rPr>
          <w:lang w:val="de-DE"/>
        </w:rPr>
        <w:t xml:space="preserve"> gegenwärti</w:t>
      </w:r>
      <w:r w:rsidR="00443F6C">
        <w:rPr>
          <w:lang w:val="de-DE"/>
        </w:rPr>
        <w:t>g</w:t>
      </w:r>
      <w:r w:rsidR="000418FC">
        <w:rPr>
          <w:lang w:val="de-DE"/>
        </w:rPr>
        <w:t xml:space="preserve"> besitzen und </w:t>
      </w:r>
      <w:r w:rsidR="00B4773F">
        <w:rPr>
          <w:lang w:val="de-DE"/>
        </w:rPr>
        <w:t>welches sie in Zukunft</w:t>
      </w:r>
      <w:r w:rsidR="00E5062F">
        <w:rPr>
          <w:lang w:val="de-DE"/>
        </w:rPr>
        <w:t xml:space="preserve"> während der Ehe</w:t>
      </w:r>
      <w:r w:rsidR="006E60B1">
        <w:rPr>
          <w:lang w:val="de-DE"/>
        </w:rPr>
        <w:t xml:space="preserve"> einzeln oder</w:t>
      </w:r>
      <w:r w:rsidR="00282262">
        <w:rPr>
          <w:lang w:val="de-DE"/>
        </w:rPr>
        <w:t xml:space="preserve"> zusammen</w:t>
      </w:r>
      <w:r w:rsidR="00623B84">
        <w:rPr>
          <w:lang w:val="de-DE"/>
        </w:rPr>
        <w:t xml:space="preserve"> erwerben, </w:t>
      </w:r>
      <w:r w:rsidR="00B15AC4">
        <w:rPr>
          <w:lang w:val="de-DE"/>
        </w:rPr>
        <w:t>ererben</w:t>
      </w:r>
      <w:r w:rsidR="002E3CC8">
        <w:rPr>
          <w:lang w:val="de-DE"/>
        </w:rPr>
        <w:t xml:space="preserve"> oder auf </w:t>
      </w:r>
      <w:r w:rsidR="005F4133">
        <w:rPr>
          <w:lang w:val="de-DE"/>
        </w:rPr>
        <w:t>was immer</w:t>
      </w:r>
      <w:r w:rsidR="00063D34">
        <w:rPr>
          <w:lang w:val="de-DE"/>
        </w:rPr>
        <w:t xml:space="preserve"> für</w:t>
      </w:r>
      <w:r w:rsidR="0024233B">
        <w:rPr>
          <w:lang w:val="de-DE"/>
        </w:rPr>
        <w:t xml:space="preserve"> rechtlichen Art unter Lebenden oder von</w:t>
      </w:r>
      <w:r w:rsidR="006F5C94">
        <w:rPr>
          <w:lang w:val="de-DE"/>
        </w:rPr>
        <w:t xml:space="preserve"> Todes</w:t>
      </w:r>
      <w:r w:rsidR="00C03F7A">
        <w:rPr>
          <w:lang w:val="de-DE"/>
        </w:rPr>
        <w:t>wegen</w:t>
      </w:r>
      <w:r w:rsidR="00D848D1">
        <w:rPr>
          <w:lang w:val="de-DE"/>
        </w:rPr>
        <w:t xml:space="preserve"> an sich bringen und er</w:t>
      </w:r>
      <w:r w:rsidR="003461B0">
        <w:rPr>
          <w:lang w:val="de-DE"/>
        </w:rPr>
        <w:t>h</w:t>
      </w:r>
      <w:r w:rsidR="00D848D1">
        <w:rPr>
          <w:lang w:val="de-DE"/>
        </w:rPr>
        <w:t>alten</w:t>
      </w:r>
      <w:r w:rsidR="0054283B">
        <w:rPr>
          <w:lang w:val="de-DE"/>
        </w:rPr>
        <w:t xml:space="preserve"> sollten, einen allgemeinen</w:t>
      </w:r>
      <w:r w:rsidR="00302B1E">
        <w:rPr>
          <w:lang w:val="de-DE"/>
        </w:rPr>
        <w:t xml:space="preserve"> Gütergem</w:t>
      </w:r>
      <w:r w:rsidR="003C06A9">
        <w:rPr>
          <w:lang w:val="de-DE"/>
        </w:rPr>
        <w:t xml:space="preserve">einschaft, unter </w:t>
      </w:r>
      <w:r w:rsidR="0092570A">
        <w:rPr>
          <w:lang w:val="de-DE"/>
        </w:rPr>
        <w:t xml:space="preserve">Lebenden </w:t>
      </w:r>
      <w:r w:rsidR="00561EBD">
        <w:rPr>
          <w:lang w:val="de-DE"/>
        </w:rPr>
        <w:t>und auf den Todesfall, in Folgen</w:t>
      </w:r>
      <w:r w:rsidR="00663719">
        <w:rPr>
          <w:lang w:val="de-DE"/>
        </w:rPr>
        <w:t xml:space="preserve"> welscher</w:t>
      </w:r>
      <w:r w:rsidR="00643B2D">
        <w:rPr>
          <w:lang w:val="de-DE"/>
        </w:rPr>
        <w:t xml:space="preserve"> beim Ableben eines </w:t>
      </w:r>
      <w:r w:rsidR="00737DF9">
        <w:rPr>
          <w:lang w:val="de-DE"/>
        </w:rPr>
        <w:t xml:space="preserve">Eheteiles </w:t>
      </w:r>
      <w:r w:rsidR="0076062F">
        <w:rPr>
          <w:lang w:val="de-DE"/>
        </w:rPr>
        <w:t>das gesamt</w:t>
      </w:r>
      <w:r w:rsidR="00FB2D1A">
        <w:rPr>
          <w:lang w:val="de-DE"/>
        </w:rPr>
        <w:t>e</w:t>
      </w:r>
      <w:r w:rsidR="0076062F">
        <w:rPr>
          <w:lang w:val="de-DE"/>
        </w:rPr>
        <w:t xml:space="preserve"> nach </w:t>
      </w:r>
      <w:r w:rsidR="005E2478">
        <w:rPr>
          <w:lang w:val="de-DE"/>
        </w:rPr>
        <w:t>Abzug der gemeinschaft</w:t>
      </w:r>
      <w:r w:rsidR="00D64F68">
        <w:rPr>
          <w:lang w:val="de-DE"/>
        </w:rPr>
        <w:t>lichen Schulden sich</w:t>
      </w:r>
      <w:r w:rsidR="00117CCA">
        <w:rPr>
          <w:lang w:val="de-DE"/>
        </w:rPr>
        <w:t xml:space="preserve"> ergebende Vermögen</w:t>
      </w:r>
      <w:r w:rsidR="005C22DD">
        <w:rPr>
          <w:lang w:val="de-DE"/>
        </w:rPr>
        <w:t xml:space="preserve"> in z</w:t>
      </w:r>
      <w:r w:rsidR="008C4CD1">
        <w:rPr>
          <w:lang w:val="de-DE"/>
        </w:rPr>
        <w:t xml:space="preserve">wei </w:t>
      </w:r>
      <w:r w:rsidR="00A77A03">
        <w:rPr>
          <w:lang w:val="de-DE"/>
        </w:rPr>
        <w:t>Hälften geteilt werden soll</w:t>
      </w:r>
      <w:r w:rsidR="004D559B">
        <w:rPr>
          <w:lang w:val="de-DE"/>
        </w:rPr>
        <w:t xml:space="preserve">, wovon eine Hälfte </w:t>
      </w:r>
      <w:r w:rsidR="007717B8">
        <w:rPr>
          <w:lang w:val="de-DE"/>
        </w:rPr>
        <w:t>dem überlebenden Teile als</w:t>
      </w:r>
      <w:r w:rsidR="00694109">
        <w:rPr>
          <w:lang w:val="de-DE"/>
        </w:rPr>
        <w:t xml:space="preserve"> freieigent</w:t>
      </w:r>
      <w:r w:rsidR="009B2C8F">
        <w:rPr>
          <w:lang w:val="de-DE"/>
        </w:rPr>
        <w:t xml:space="preserve">ümliches Vermögen verbleiben, die zweite Hälfte </w:t>
      </w:r>
      <w:r w:rsidR="007262D5">
        <w:rPr>
          <w:lang w:val="de-DE"/>
        </w:rPr>
        <w:t xml:space="preserve">über den </w:t>
      </w:r>
      <w:proofErr w:type="spellStart"/>
      <w:r w:rsidR="007262D5">
        <w:rPr>
          <w:lang w:val="de-DE"/>
        </w:rPr>
        <w:t>Nachla</w:t>
      </w:r>
      <w:r w:rsidR="00915598">
        <w:rPr>
          <w:lang w:val="de-DE"/>
        </w:rPr>
        <w:t>ß</w:t>
      </w:r>
      <w:proofErr w:type="spellEnd"/>
      <w:r w:rsidR="00915598">
        <w:rPr>
          <w:lang w:val="de-DE"/>
        </w:rPr>
        <w:t xml:space="preserve"> des </w:t>
      </w:r>
      <w:r w:rsidR="00F725D2">
        <w:rPr>
          <w:lang w:val="de-DE"/>
        </w:rPr>
        <w:t>V</w:t>
      </w:r>
      <w:r w:rsidR="00D90346">
        <w:rPr>
          <w:lang w:val="de-DE"/>
        </w:rPr>
        <w:t>orvers</w:t>
      </w:r>
      <w:r w:rsidR="00982549">
        <w:rPr>
          <w:lang w:val="de-DE"/>
        </w:rPr>
        <w:t>t</w:t>
      </w:r>
      <w:r w:rsidR="00D90346">
        <w:rPr>
          <w:lang w:val="de-DE"/>
        </w:rPr>
        <w:t>o</w:t>
      </w:r>
      <w:r w:rsidR="00674A00">
        <w:rPr>
          <w:lang w:val="de-DE"/>
        </w:rPr>
        <w:t xml:space="preserve">rbenen bilden soll, welcher </w:t>
      </w:r>
      <w:r w:rsidR="002D1026">
        <w:rPr>
          <w:lang w:val="de-DE"/>
        </w:rPr>
        <w:t>den hinterlassenen Kin</w:t>
      </w:r>
      <w:r w:rsidR="00BB417A">
        <w:rPr>
          <w:lang w:val="de-DE"/>
        </w:rPr>
        <w:t>dern des</w:t>
      </w:r>
      <w:r w:rsidR="00C8493F">
        <w:rPr>
          <w:lang w:val="de-DE"/>
        </w:rPr>
        <w:t>s</w:t>
      </w:r>
      <w:r w:rsidR="00BB417A">
        <w:rPr>
          <w:lang w:val="de-DE"/>
        </w:rPr>
        <w:t>elben erblich</w:t>
      </w:r>
      <w:r w:rsidR="00910AA5">
        <w:rPr>
          <w:lang w:val="de-DE"/>
        </w:rPr>
        <w:t xml:space="preserve"> anzufallen hat.</w:t>
      </w:r>
    </w:p>
    <w:p w14:paraId="6BB76A8E" w14:textId="7692C29D" w:rsidR="00DD2C88" w:rsidRDefault="00DD2C88" w:rsidP="006671B4">
      <w:pPr>
        <w:rPr>
          <w:lang w:val="de-DE"/>
        </w:rPr>
      </w:pPr>
      <w:r w:rsidRPr="00A37A7D">
        <w:rPr>
          <w:u w:val="single"/>
          <w:lang w:val="de-DE"/>
        </w:rPr>
        <w:t>Zweitens</w:t>
      </w:r>
      <w:r>
        <w:rPr>
          <w:lang w:val="de-DE"/>
        </w:rPr>
        <w:t>.</w:t>
      </w:r>
      <w:r w:rsidR="00891504">
        <w:rPr>
          <w:lang w:val="de-DE"/>
        </w:rPr>
        <w:t xml:space="preserve"> Für den </w:t>
      </w:r>
      <w:r w:rsidR="00C8493F">
        <w:rPr>
          <w:lang w:val="de-DE"/>
        </w:rPr>
        <w:t>Fall</w:t>
      </w:r>
      <w:r w:rsidR="00891504">
        <w:rPr>
          <w:lang w:val="de-DE"/>
        </w:rPr>
        <w:t xml:space="preserve"> des Todes</w:t>
      </w:r>
      <w:r w:rsidR="009E7E17">
        <w:rPr>
          <w:lang w:val="de-DE"/>
        </w:rPr>
        <w:t xml:space="preserve"> eines oder d</w:t>
      </w:r>
      <w:r w:rsidR="001078FE">
        <w:rPr>
          <w:lang w:val="de-DE"/>
        </w:rPr>
        <w:t>es anderen</w:t>
      </w:r>
      <w:r w:rsidR="00C74369">
        <w:rPr>
          <w:lang w:val="de-DE"/>
        </w:rPr>
        <w:t xml:space="preserve"> Eheteiles o</w:t>
      </w:r>
      <w:r w:rsidR="00396A4D">
        <w:rPr>
          <w:lang w:val="de-DE"/>
        </w:rPr>
        <w:t xml:space="preserve">hne </w:t>
      </w:r>
      <w:proofErr w:type="spellStart"/>
      <w:r w:rsidR="00471422">
        <w:rPr>
          <w:lang w:val="de-DE"/>
        </w:rPr>
        <w:t>Rücklassung</w:t>
      </w:r>
      <w:proofErr w:type="spellEnd"/>
      <w:r w:rsidR="00471422">
        <w:rPr>
          <w:lang w:val="de-DE"/>
        </w:rPr>
        <w:t xml:space="preserve"> eheliche</w:t>
      </w:r>
      <w:r w:rsidR="007D78AD">
        <w:rPr>
          <w:lang w:val="de-DE"/>
        </w:rPr>
        <w:t>r Nach</w:t>
      </w:r>
      <w:r w:rsidR="00C43E23">
        <w:rPr>
          <w:lang w:val="de-DE"/>
        </w:rPr>
        <w:t>ko</w:t>
      </w:r>
      <w:r w:rsidR="00174E2E">
        <w:rPr>
          <w:lang w:val="de-DE"/>
        </w:rPr>
        <w:t>m</w:t>
      </w:r>
      <w:r w:rsidR="007D78AD">
        <w:rPr>
          <w:lang w:val="de-DE"/>
        </w:rPr>
        <w:t>men</w:t>
      </w:r>
      <w:r w:rsidR="00530E1C">
        <w:rPr>
          <w:lang w:val="de-DE"/>
        </w:rPr>
        <w:t>schaft</w:t>
      </w:r>
      <w:r w:rsidR="00DD4E89">
        <w:rPr>
          <w:lang w:val="de-DE"/>
        </w:rPr>
        <w:t xml:space="preserve"> schließen die Ehe</w:t>
      </w:r>
      <w:r w:rsidR="00561117">
        <w:rPr>
          <w:lang w:val="de-DE"/>
        </w:rPr>
        <w:t>leute</w:t>
      </w:r>
      <w:r w:rsidR="00174E2E">
        <w:rPr>
          <w:lang w:val="de-DE"/>
        </w:rPr>
        <w:t xml:space="preserve"> hiermit einen </w:t>
      </w:r>
      <w:r w:rsidR="00F320D3">
        <w:rPr>
          <w:lang w:val="de-DE"/>
        </w:rPr>
        <w:t>Erbvertrag</w:t>
      </w:r>
      <w:r w:rsidR="00511E0D">
        <w:rPr>
          <w:lang w:val="de-DE"/>
        </w:rPr>
        <w:t>, kraft dessen der überlebende</w:t>
      </w:r>
      <w:r w:rsidR="00490C2D">
        <w:rPr>
          <w:lang w:val="de-DE"/>
        </w:rPr>
        <w:t xml:space="preserve"> </w:t>
      </w:r>
      <w:proofErr w:type="spellStart"/>
      <w:r w:rsidR="00490C2D">
        <w:rPr>
          <w:lang w:val="de-DE"/>
        </w:rPr>
        <w:t>Eheteil</w:t>
      </w:r>
      <w:proofErr w:type="spellEnd"/>
      <w:r w:rsidR="00490C2D">
        <w:rPr>
          <w:lang w:val="de-DE"/>
        </w:rPr>
        <w:t xml:space="preserve"> einz</w:t>
      </w:r>
      <w:r w:rsidR="00A87BE6">
        <w:rPr>
          <w:lang w:val="de-DE"/>
        </w:rPr>
        <w:t>i</w:t>
      </w:r>
      <w:r w:rsidR="00490C2D">
        <w:rPr>
          <w:lang w:val="de-DE"/>
        </w:rPr>
        <w:t xml:space="preserve">ger, </w:t>
      </w:r>
      <w:r w:rsidR="00352B8D">
        <w:rPr>
          <w:lang w:val="de-DE"/>
        </w:rPr>
        <w:t>aussch</w:t>
      </w:r>
      <w:r w:rsidR="00AF2715">
        <w:rPr>
          <w:lang w:val="de-DE"/>
        </w:rPr>
        <w:t>ließli</w:t>
      </w:r>
      <w:r w:rsidR="00BF7C35">
        <w:rPr>
          <w:lang w:val="de-DE"/>
        </w:rPr>
        <w:t>ch</w:t>
      </w:r>
      <w:r w:rsidR="00AF2715">
        <w:rPr>
          <w:lang w:val="de-DE"/>
        </w:rPr>
        <w:t>e</w:t>
      </w:r>
      <w:r w:rsidR="00BF7C35">
        <w:rPr>
          <w:lang w:val="de-DE"/>
        </w:rPr>
        <w:t>r</w:t>
      </w:r>
      <w:r w:rsidR="00A87BE6">
        <w:rPr>
          <w:lang w:val="de-DE"/>
        </w:rPr>
        <w:t xml:space="preserve"> Erbe</w:t>
      </w:r>
      <w:r w:rsidR="00BF7C35">
        <w:rPr>
          <w:lang w:val="de-DE"/>
        </w:rPr>
        <w:t xml:space="preserve"> zum gesamten</w:t>
      </w:r>
      <w:r w:rsidR="00827168">
        <w:rPr>
          <w:lang w:val="de-DE"/>
        </w:rPr>
        <w:t xml:space="preserve"> </w:t>
      </w:r>
      <w:r w:rsidR="004B3994">
        <w:rPr>
          <w:lang w:val="de-DE"/>
        </w:rPr>
        <w:t xml:space="preserve">Nachlasse des </w:t>
      </w:r>
      <w:r w:rsidR="009F4B9F">
        <w:rPr>
          <w:lang w:val="de-DE"/>
        </w:rPr>
        <w:t>Vorverstorbenen</w:t>
      </w:r>
      <w:r w:rsidR="00A556B8">
        <w:rPr>
          <w:lang w:val="de-DE"/>
        </w:rPr>
        <w:t xml:space="preserve"> sein soll, die </w:t>
      </w:r>
      <w:r w:rsidR="000D7309">
        <w:rPr>
          <w:lang w:val="de-DE"/>
        </w:rPr>
        <w:t xml:space="preserve">Eheleute </w:t>
      </w:r>
      <w:r w:rsidR="00A00A47">
        <w:rPr>
          <w:lang w:val="de-DE"/>
        </w:rPr>
        <w:t xml:space="preserve">versprechen sich </w:t>
      </w:r>
      <w:r w:rsidR="00034EDD">
        <w:rPr>
          <w:lang w:val="de-DE"/>
        </w:rPr>
        <w:t xml:space="preserve">für diesen Fall gegenseitig den </w:t>
      </w:r>
      <w:r w:rsidR="00C026FF">
        <w:rPr>
          <w:lang w:val="de-DE"/>
        </w:rPr>
        <w:t>ganzen Künftigen</w:t>
      </w:r>
      <w:r w:rsidR="00DB3FCD">
        <w:rPr>
          <w:lang w:val="de-DE"/>
        </w:rPr>
        <w:t xml:space="preserve"> </w:t>
      </w:r>
      <w:proofErr w:type="spellStart"/>
      <w:r w:rsidR="00DB3FCD">
        <w:rPr>
          <w:lang w:val="de-DE"/>
        </w:rPr>
        <w:t>Nachlaß</w:t>
      </w:r>
      <w:proofErr w:type="spellEnd"/>
      <w:r w:rsidR="00DB3FCD">
        <w:rPr>
          <w:lang w:val="de-DE"/>
        </w:rPr>
        <w:t xml:space="preserve"> als Erb</w:t>
      </w:r>
      <w:r w:rsidR="007472A2">
        <w:rPr>
          <w:lang w:val="de-DE"/>
        </w:rPr>
        <w:t xml:space="preserve">schaft, sichern </w:t>
      </w:r>
      <w:r w:rsidR="00537EB2">
        <w:rPr>
          <w:lang w:val="de-DE"/>
        </w:rPr>
        <w:t>sich</w:t>
      </w:r>
      <w:r w:rsidR="00AD0D4A">
        <w:rPr>
          <w:lang w:val="de-DE"/>
        </w:rPr>
        <w:t xml:space="preserve"> hierin</w:t>
      </w:r>
      <w:r w:rsidR="00155E21">
        <w:rPr>
          <w:lang w:val="de-DE"/>
        </w:rPr>
        <w:t xml:space="preserve"> we</w:t>
      </w:r>
      <w:r w:rsidR="00C612C1">
        <w:rPr>
          <w:lang w:val="de-DE"/>
        </w:rPr>
        <w:t>c</w:t>
      </w:r>
      <w:r w:rsidR="00155E21">
        <w:rPr>
          <w:lang w:val="de-DE"/>
        </w:rPr>
        <w:t>h</w:t>
      </w:r>
      <w:r w:rsidR="00C612C1">
        <w:rPr>
          <w:lang w:val="de-DE"/>
        </w:rPr>
        <w:t>s</w:t>
      </w:r>
      <w:r w:rsidR="00155E21">
        <w:rPr>
          <w:lang w:val="de-DE"/>
        </w:rPr>
        <w:t>el</w:t>
      </w:r>
      <w:r w:rsidR="00406EB9">
        <w:rPr>
          <w:lang w:val="de-DE"/>
        </w:rPr>
        <w:t>weise das Erbrecht</w:t>
      </w:r>
      <w:r w:rsidR="004115F4">
        <w:rPr>
          <w:lang w:val="de-DE"/>
        </w:rPr>
        <w:t xml:space="preserve"> zu, und wird</w:t>
      </w:r>
      <w:r w:rsidR="003A62EF">
        <w:rPr>
          <w:lang w:val="de-DE"/>
        </w:rPr>
        <w:t xml:space="preserve"> dieses von jedem Teile </w:t>
      </w:r>
      <w:r w:rsidR="00B23031">
        <w:rPr>
          <w:lang w:val="de-DE"/>
        </w:rPr>
        <w:t>gemachte</w:t>
      </w:r>
      <w:r w:rsidR="00587ECB">
        <w:rPr>
          <w:lang w:val="de-DE"/>
        </w:rPr>
        <w:t xml:space="preserve"> Vers</w:t>
      </w:r>
      <w:r w:rsidR="00641761">
        <w:rPr>
          <w:lang w:val="de-DE"/>
        </w:rPr>
        <w:t>prechen</w:t>
      </w:r>
      <w:r w:rsidR="005911DF">
        <w:rPr>
          <w:lang w:val="de-DE"/>
        </w:rPr>
        <w:t xml:space="preserve"> glei</w:t>
      </w:r>
      <w:r w:rsidR="00040723">
        <w:rPr>
          <w:lang w:val="de-DE"/>
        </w:rPr>
        <w:t>c</w:t>
      </w:r>
      <w:r w:rsidR="005911DF">
        <w:rPr>
          <w:lang w:val="de-DE"/>
        </w:rPr>
        <w:t>hzeitig von jede</w:t>
      </w:r>
      <w:r w:rsidR="00944D85">
        <w:rPr>
          <w:lang w:val="de-DE"/>
        </w:rPr>
        <w:t>m Teile in Kraft und Wirkung</w:t>
      </w:r>
      <w:r w:rsidR="00105F9A">
        <w:rPr>
          <w:lang w:val="de-DE"/>
        </w:rPr>
        <w:t xml:space="preserve"> eines Erbvertrages</w:t>
      </w:r>
      <w:r w:rsidR="00267AA2">
        <w:rPr>
          <w:lang w:val="de-DE"/>
        </w:rPr>
        <w:t xml:space="preserve"> angenommen.</w:t>
      </w:r>
    </w:p>
    <w:p w14:paraId="57D49A6B" w14:textId="33FB6B90" w:rsidR="00267AA2" w:rsidRDefault="00267AA2" w:rsidP="006671B4">
      <w:pPr>
        <w:rPr>
          <w:lang w:val="de-DE"/>
        </w:rPr>
      </w:pPr>
      <w:r w:rsidRPr="00A37A7D">
        <w:rPr>
          <w:u w:val="single"/>
          <w:lang w:val="de-DE"/>
        </w:rPr>
        <w:t>Drittens</w:t>
      </w:r>
      <w:r>
        <w:rPr>
          <w:lang w:val="de-DE"/>
        </w:rPr>
        <w:t>.</w:t>
      </w:r>
      <w:r w:rsidR="00E16223">
        <w:rPr>
          <w:lang w:val="de-DE"/>
        </w:rPr>
        <w:t xml:space="preserve"> Für diesen Fall</w:t>
      </w:r>
      <w:r w:rsidR="003C3029">
        <w:rPr>
          <w:lang w:val="de-DE"/>
        </w:rPr>
        <w:t xml:space="preserve"> des Todes ohne Nachkommen</w:t>
      </w:r>
      <w:r w:rsidR="00F6440F">
        <w:rPr>
          <w:lang w:val="de-DE"/>
        </w:rPr>
        <w:t>schaft (</w:t>
      </w:r>
      <w:r w:rsidR="00CC2CD2">
        <w:rPr>
          <w:lang w:val="de-DE"/>
        </w:rPr>
        <w:t>§</w:t>
      </w:r>
      <w:r w:rsidR="00F6440F">
        <w:rPr>
          <w:lang w:val="de-DE"/>
        </w:rPr>
        <w:t>2)</w:t>
      </w:r>
      <w:r w:rsidR="001E37D4">
        <w:rPr>
          <w:lang w:val="de-DE"/>
        </w:rPr>
        <w:t xml:space="preserve"> errichten </w:t>
      </w:r>
      <w:r w:rsidR="00094CB6">
        <w:rPr>
          <w:lang w:val="de-DE"/>
        </w:rPr>
        <w:t xml:space="preserve">die Eheleute </w:t>
      </w:r>
      <w:proofErr w:type="gramStart"/>
      <w:r w:rsidR="00094CB6">
        <w:rPr>
          <w:lang w:val="de-DE"/>
        </w:rPr>
        <w:t>bezüglich des</w:t>
      </w:r>
      <w:r w:rsidR="00CC2CD2">
        <w:rPr>
          <w:lang w:val="de-DE"/>
        </w:rPr>
        <w:t xml:space="preserve"> Vermögen</w:t>
      </w:r>
      <w:proofErr w:type="gramEnd"/>
      <w:r w:rsidR="00CC2CD2">
        <w:rPr>
          <w:lang w:val="de-DE"/>
        </w:rPr>
        <w:t xml:space="preserve"> § 1253</w:t>
      </w:r>
      <w:r w:rsidR="003D3432">
        <w:rPr>
          <w:lang w:val="de-DE"/>
        </w:rPr>
        <w:t xml:space="preserve"> b. J.L. vom Erb</w:t>
      </w:r>
      <w:r w:rsidR="001073DA">
        <w:rPr>
          <w:lang w:val="de-DE"/>
        </w:rPr>
        <w:t>vertrage</w:t>
      </w:r>
      <w:r w:rsidR="00D953C4">
        <w:rPr>
          <w:lang w:val="de-DE"/>
        </w:rPr>
        <w:t xml:space="preserve"> ausgenommenen </w:t>
      </w:r>
      <w:r w:rsidR="00D953C4" w:rsidRPr="00F4108C">
        <w:rPr>
          <w:lang w:val="de-DE"/>
        </w:rPr>
        <w:t>Vermögens</w:t>
      </w:r>
      <w:r w:rsidR="00A4580E" w:rsidRPr="00F4108C">
        <w:rPr>
          <w:lang w:val="de-DE"/>
        </w:rPr>
        <w:t>-</w:t>
      </w:r>
      <w:r w:rsidR="007116C2" w:rsidRPr="00F4108C">
        <w:rPr>
          <w:lang w:val="de-DE"/>
        </w:rPr>
        <w:t>Vierttei</w:t>
      </w:r>
      <w:r w:rsidR="00F4108C" w:rsidRPr="00F4108C">
        <w:rPr>
          <w:lang w:val="de-DE"/>
        </w:rPr>
        <w:t>l</w:t>
      </w:r>
      <w:r w:rsidR="007116C2" w:rsidRPr="00F4108C">
        <w:rPr>
          <w:lang w:val="de-DE"/>
        </w:rPr>
        <w:t>e</w:t>
      </w:r>
      <w:r w:rsidR="00A578E7" w:rsidRPr="00F4108C">
        <w:rPr>
          <w:lang w:val="de-DE"/>
        </w:rPr>
        <w:t>s,</w:t>
      </w:r>
      <w:r w:rsidR="001D70FA" w:rsidRPr="00F4108C">
        <w:rPr>
          <w:lang w:val="de-DE"/>
        </w:rPr>
        <w:t xml:space="preserve"> </w:t>
      </w:r>
      <w:proofErr w:type="spellStart"/>
      <w:r w:rsidR="00A578E7">
        <w:rPr>
          <w:lang w:val="de-DE"/>
        </w:rPr>
        <w:t>hi</w:t>
      </w:r>
      <w:r w:rsidR="0064390E">
        <w:rPr>
          <w:lang w:val="de-DE"/>
        </w:rPr>
        <w:t>n</w:t>
      </w:r>
      <w:r w:rsidR="00A578E7">
        <w:rPr>
          <w:lang w:val="de-DE"/>
        </w:rPr>
        <w:t>mit</w:t>
      </w:r>
      <w:proofErr w:type="spellEnd"/>
      <w:r w:rsidR="00A578E7">
        <w:rPr>
          <w:lang w:val="de-DE"/>
        </w:rPr>
        <w:t xml:space="preserve"> ein</w:t>
      </w:r>
      <w:r w:rsidR="009042B1">
        <w:rPr>
          <w:lang w:val="de-DE"/>
        </w:rPr>
        <w:t xml:space="preserve"> gemeinschaftliches</w:t>
      </w:r>
      <w:r w:rsidR="001D70FA">
        <w:rPr>
          <w:lang w:val="de-DE"/>
        </w:rPr>
        <w:t xml:space="preserve"> Testament</w:t>
      </w:r>
      <w:r w:rsidR="00154F63">
        <w:rPr>
          <w:lang w:val="de-DE"/>
        </w:rPr>
        <w:t xml:space="preserve"> und setzten</w:t>
      </w:r>
      <w:r w:rsidR="00016B8F">
        <w:rPr>
          <w:lang w:val="de-DE"/>
        </w:rPr>
        <w:t xml:space="preserve"> sich </w:t>
      </w:r>
      <w:proofErr w:type="spellStart"/>
      <w:r w:rsidR="00016B8F">
        <w:rPr>
          <w:lang w:val="de-DE"/>
        </w:rPr>
        <w:t>hi</w:t>
      </w:r>
      <w:r w:rsidR="000F4F52">
        <w:rPr>
          <w:lang w:val="de-DE"/>
        </w:rPr>
        <w:t>n</w:t>
      </w:r>
      <w:r w:rsidR="00016B8F">
        <w:rPr>
          <w:lang w:val="de-DE"/>
        </w:rPr>
        <w:t>mit</w:t>
      </w:r>
      <w:proofErr w:type="spellEnd"/>
      <w:r w:rsidR="0069545B">
        <w:rPr>
          <w:lang w:val="de-DE"/>
        </w:rPr>
        <w:t xml:space="preserve"> ge</w:t>
      </w:r>
      <w:r w:rsidR="000F4F52">
        <w:rPr>
          <w:lang w:val="de-DE"/>
        </w:rPr>
        <w:t>g</w:t>
      </w:r>
      <w:r w:rsidR="0069545B">
        <w:rPr>
          <w:lang w:val="de-DE"/>
        </w:rPr>
        <w:t>enseitig förm</w:t>
      </w:r>
      <w:r w:rsidR="00282EED">
        <w:rPr>
          <w:lang w:val="de-DE"/>
        </w:rPr>
        <w:t>lich letz</w:t>
      </w:r>
      <w:r w:rsidR="00B16663">
        <w:rPr>
          <w:lang w:val="de-DE"/>
        </w:rPr>
        <w:t>t</w:t>
      </w:r>
      <w:r w:rsidR="00282EED">
        <w:rPr>
          <w:lang w:val="de-DE"/>
        </w:rPr>
        <w:t>willig zu diese</w:t>
      </w:r>
      <w:r w:rsidR="00AA1A1C">
        <w:rPr>
          <w:lang w:val="de-DE"/>
        </w:rPr>
        <w:t>m</w:t>
      </w:r>
      <w:r w:rsidR="00FC0D7F">
        <w:rPr>
          <w:lang w:val="de-DE"/>
        </w:rPr>
        <w:t xml:space="preserve"> </w:t>
      </w:r>
      <w:r w:rsidR="00172444" w:rsidRPr="00B16663">
        <w:rPr>
          <w:lang w:val="de-DE"/>
        </w:rPr>
        <w:t>Viertte</w:t>
      </w:r>
      <w:r w:rsidR="00E849BF" w:rsidRPr="00B16663">
        <w:rPr>
          <w:lang w:val="de-DE"/>
        </w:rPr>
        <w:t>i</w:t>
      </w:r>
      <w:r w:rsidR="00172444" w:rsidRPr="00B16663">
        <w:rPr>
          <w:lang w:val="de-DE"/>
        </w:rPr>
        <w:t>le</w:t>
      </w:r>
      <w:r w:rsidR="00E849BF" w:rsidRPr="00B16663">
        <w:rPr>
          <w:lang w:val="de-DE"/>
        </w:rPr>
        <w:t xml:space="preserve"> </w:t>
      </w:r>
      <w:r w:rsidR="00E849BF">
        <w:rPr>
          <w:lang w:val="de-DE"/>
        </w:rPr>
        <w:t>als Erben ein.</w:t>
      </w:r>
    </w:p>
    <w:p w14:paraId="517F9A09" w14:textId="78BC5B80" w:rsidR="008F2C31" w:rsidRDefault="008F2C31" w:rsidP="006671B4">
      <w:pPr>
        <w:rPr>
          <w:lang w:val="de-DE"/>
        </w:rPr>
      </w:pPr>
      <w:r w:rsidRPr="00A37A7D">
        <w:rPr>
          <w:u w:val="single"/>
          <w:lang w:val="de-DE"/>
        </w:rPr>
        <w:t>Viertens</w:t>
      </w:r>
      <w:r>
        <w:rPr>
          <w:lang w:val="de-DE"/>
        </w:rPr>
        <w:t xml:space="preserve">. </w:t>
      </w:r>
      <w:r w:rsidR="00513881">
        <w:rPr>
          <w:lang w:val="de-DE"/>
        </w:rPr>
        <w:t xml:space="preserve">Dem überlebenden </w:t>
      </w:r>
      <w:proofErr w:type="spellStart"/>
      <w:r w:rsidR="00513881">
        <w:rPr>
          <w:lang w:val="de-DE"/>
        </w:rPr>
        <w:t>Eheteile</w:t>
      </w:r>
      <w:proofErr w:type="spellEnd"/>
      <w:r w:rsidR="00513881">
        <w:rPr>
          <w:lang w:val="de-DE"/>
        </w:rPr>
        <w:t xml:space="preserve"> wird</w:t>
      </w:r>
      <w:r w:rsidR="00ED39BB">
        <w:rPr>
          <w:lang w:val="de-DE"/>
        </w:rPr>
        <w:t xml:space="preserve"> ausdrücklich und </w:t>
      </w:r>
      <w:r w:rsidR="0000205E">
        <w:rPr>
          <w:lang w:val="de-DE"/>
        </w:rPr>
        <w:t>unbedingt das</w:t>
      </w:r>
      <w:r w:rsidR="00F22E30">
        <w:rPr>
          <w:lang w:val="de-DE"/>
        </w:rPr>
        <w:t xml:space="preserve"> Ausschließliche Recht eingeräumt</w:t>
      </w:r>
      <w:r w:rsidR="006F591D">
        <w:rPr>
          <w:lang w:val="de-DE"/>
        </w:rPr>
        <w:t xml:space="preserve">, </w:t>
      </w:r>
      <w:r w:rsidR="007D1918">
        <w:rPr>
          <w:lang w:val="de-DE"/>
        </w:rPr>
        <w:t xml:space="preserve">den </w:t>
      </w:r>
      <w:r w:rsidR="00570791">
        <w:rPr>
          <w:lang w:val="de-DE"/>
        </w:rPr>
        <w:t>gesamten beweglichen und unbeweglichen</w:t>
      </w:r>
      <w:r w:rsidR="008A0D1A">
        <w:rPr>
          <w:lang w:val="de-DE"/>
        </w:rPr>
        <w:t xml:space="preserve"> </w:t>
      </w:r>
      <w:proofErr w:type="spellStart"/>
      <w:r w:rsidR="008A0D1A">
        <w:rPr>
          <w:lang w:val="de-DE"/>
        </w:rPr>
        <w:t>Nachlaß</w:t>
      </w:r>
      <w:proofErr w:type="spellEnd"/>
      <w:r w:rsidR="008A0D1A">
        <w:rPr>
          <w:lang w:val="de-DE"/>
        </w:rPr>
        <w:t xml:space="preserve"> des </w:t>
      </w:r>
      <w:r w:rsidR="00EA186D">
        <w:rPr>
          <w:lang w:val="de-DE"/>
        </w:rPr>
        <w:t xml:space="preserve">Vorverstorbenen, </w:t>
      </w:r>
      <w:r w:rsidR="00C45673">
        <w:rPr>
          <w:lang w:val="de-DE"/>
        </w:rPr>
        <w:t xml:space="preserve">ohne </w:t>
      </w:r>
      <w:r w:rsidR="009E43D7">
        <w:rPr>
          <w:lang w:val="de-DE"/>
        </w:rPr>
        <w:t xml:space="preserve">Ausnahme und </w:t>
      </w:r>
      <w:r w:rsidR="00C778ED">
        <w:rPr>
          <w:lang w:val="de-DE"/>
        </w:rPr>
        <w:t>nament</w:t>
      </w:r>
      <w:r w:rsidR="00E97C43">
        <w:rPr>
          <w:lang w:val="de-DE"/>
        </w:rPr>
        <w:t>lich</w:t>
      </w:r>
      <w:r w:rsidR="00EB069A">
        <w:rPr>
          <w:lang w:val="de-DE"/>
        </w:rPr>
        <w:t xml:space="preserve"> </w:t>
      </w:r>
      <w:r w:rsidR="00E97C43">
        <w:rPr>
          <w:lang w:val="de-DE"/>
        </w:rPr>
        <w:t xml:space="preserve">die </w:t>
      </w:r>
      <w:r w:rsidR="00EB069A">
        <w:rPr>
          <w:lang w:val="de-DE"/>
        </w:rPr>
        <w:t xml:space="preserve">durch </w:t>
      </w:r>
      <w:r w:rsidR="00212647">
        <w:rPr>
          <w:lang w:val="de-DE"/>
        </w:rPr>
        <w:t>den Tod erledigt</w:t>
      </w:r>
      <w:r w:rsidR="00E54A29">
        <w:rPr>
          <w:lang w:val="de-DE"/>
        </w:rPr>
        <w:t xml:space="preserve">e </w:t>
      </w:r>
      <w:proofErr w:type="spellStart"/>
      <w:r w:rsidR="006B70AD">
        <w:rPr>
          <w:lang w:val="de-DE"/>
        </w:rPr>
        <w:t>Besitzeshälfte</w:t>
      </w:r>
      <w:proofErr w:type="spellEnd"/>
      <w:r w:rsidR="00E54A29">
        <w:rPr>
          <w:lang w:val="de-DE"/>
        </w:rPr>
        <w:t xml:space="preserve"> an</w:t>
      </w:r>
      <w:r w:rsidR="00421489">
        <w:rPr>
          <w:lang w:val="de-DE"/>
        </w:rPr>
        <w:t xml:space="preserve"> </w:t>
      </w:r>
      <w:r w:rsidR="00AF7A36">
        <w:rPr>
          <w:lang w:val="de-DE"/>
        </w:rPr>
        <w:t>R</w:t>
      </w:r>
      <w:r w:rsidR="00421489">
        <w:rPr>
          <w:lang w:val="de-DE"/>
        </w:rPr>
        <w:t>e</w:t>
      </w:r>
      <w:r w:rsidR="00AF7A36">
        <w:rPr>
          <w:lang w:val="de-DE"/>
        </w:rPr>
        <w:t>alitäten</w:t>
      </w:r>
      <w:r w:rsidR="00EE1BFA">
        <w:rPr>
          <w:lang w:val="de-DE"/>
        </w:rPr>
        <w:t xml:space="preserve"> samt allen</w:t>
      </w:r>
      <w:r w:rsidR="00E24CA3">
        <w:rPr>
          <w:lang w:val="de-DE"/>
        </w:rPr>
        <w:t xml:space="preserve"> </w:t>
      </w:r>
      <w:r w:rsidR="0022385A">
        <w:rPr>
          <w:lang w:val="de-DE"/>
        </w:rPr>
        <w:t>F</w:t>
      </w:r>
      <w:r w:rsidR="00EF56EF">
        <w:rPr>
          <w:lang w:val="de-DE"/>
        </w:rPr>
        <w:t>ahrnissen</w:t>
      </w:r>
      <w:r w:rsidR="00F52E7C">
        <w:rPr>
          <w:lang w:val="de-DE"/>
        </w:rPr>
        <w:t>, um den ge</w:t>
      </w:r>
      <w:r w:rsidR="00791067">
        <w:rPr>
          <w:lang w:val="de-DE"/>
        </w:rPr>
        <w:t>richt</w:t>
      </w:r>
      <w:r w:rsidR="004C386A">
        <w:rPr>
          <w:lang w:val="de-DE"/>
        </w:rPr>
        <w:t xml:space="preserve">lichen, oder </w:t>
      </w:r>
      <w:r w:rsidR="004C386A">
        <w:rPr>
          <w:lang w:val="de-DE"/>
        </w:rPr>
        <w:lastRenderedPageBreak/>
        <w:t>eides</w:t>
      </w:r>
      <w:r w:rsidR="00360C1E">
        <w:rPr>
          <w:lang w:val="de-DE"/>
        </w:rPr>
        <w:t xml:space="preserve">stättig </w:t>
      </w:r>
      <w:r w:rsidR="00AB061D">
        <w:rPr>
          <w:lang w:val="de-DE"/>
        </w:rPr>
        <w:t>angegebenen Schätzungs</w:t>
      </w:r>
      <w:r w:rsidR="00D5128D">
        <w:rPr>
          <w:lang w:val="de-DE"/>
        </w:rPr>
        <w:t>preis</w:t>
      </w:r>
      <w:r w:rsidR="00E402E6">
        <w:rPr>
          <w:lang w:val="de-DE"/>
        </w:rPr>
        <w:t xml:space="preserve"> ganz oder zu</w:t>
      </w:r>
      <w:r w:rsidR="003C0646">
        <w:rPr>
          <w:lang w:val="de-DE"/>
        </w:rPr>
        <w:t xml:space="preserve"> jedem be</w:t>
      </w:r>
      <w:r w:rsidR="00BA027D">
        <w:rPr>
          <w:lang w:val="de-DE"/>
        </w:rPr>
        <w:t>liebi</w:t>
      </w:r>
      <w:r w:rsidR="008C05C3">
        <w:rPr>
          <w:lang w:val="de-DE"/>
        </w:rPr>
        <w:t>gen Teile</w:t>
      </w:r>
      <w:r w:rsidR="007112CB">
        <w:rPr>
          <w:lang w:val="de-DE"/>
        </w:rPr>
        <w:t xml:space="preserve"> und freier</w:t>
      </w:r>
      <w:r w:rsidR="00784552">
        <w:rPr>
          <w:lang w:val="de-DE"/>
        </w:rPr>
        <w:t xml:space="preserve"> Hand und Eigentu</w:t>
      </w:r>
      <w:r w:rsidR="0067453B">
        <w:rPr>
          <w:lang w:val="de-DE"/>
        </w:rPr>
        <w:t>m zu übernehmen</w:t>
      </w:r>
      <w:r w:rsidR="00D95092">
        <w:rPr>
          <w:lang w:val="de-DE"/>
        </w:rPr>
        <w:t xml:space="preserve">, </w:t>
      </w:r>
      <w:r w:rsidR="00161F5C">
        <w:rPr>
          <w:lang w:val="de-DE"/>
        </w:rPr>
        <w:t>welches</w:t>
      </w:r>
      <w:r w:rsidR="002C6399">
        <w:rPr>
          <w:lang w:val="de-DE"/>
        </w:rPr>
        <w:t xml:space="preserve"> Versprechen ge</w:t>
      </w:r>
      <w:r w:rsidR="0071150C">
        <w:rPr>
          <w:lang w:val="de-DE"/>
        </w:rPr>
        <w:t xml:space="preserve">genseitig in Kraft eines </w:t>
      </w:r>
      <w:r w:rsidR="008B277D">
        <w:rPr>
          <w:lang w:val="de-DE"/>
        </w:rPr>
        <w:t>Vertrages gemacht und ange</w:t>
      </w:r>
      <w:r w:rsidR="001D4EAB">
        <w:rPr>
          <w:lang w:val="de-DE"/>
        </w:rPr>
        <w:t>nommen wird.</w:t>
      </w:r>
    </w:p>
    <w:p w14:paraId="6F2561C4" w14:textId="6BDC3F9D" w:rsidR="001D4EAB" w:rsidRDefault="001D4EAB" w:rsidP="006671B4">
      <w:pPr>
        <w:rPr>
          <w:lang w:val="de-DE"/>
        </w:rPr>
      </w:pPr>
      <w:r w:rsidRPr="00E34EBD">
        <w:rPr>
          <w:u w:val="single"/>
          <w:lang w:val="de-DE"/>
        </w:rPr>
        <w:t>Fünftens</w:t>
      </w:r>
      <w:r>
        <w:rPr>
          <w:lang w:val="de-DE"/>
        </w:rPr>
        <w:t>:</w:t>
      </w:r>
      <w:r w:rsidR="00C81BB1">
        <w:rPr>
          <w:lang w:val="de-DE"/>
        </w:rPr>
        <w:t xml:space="preserve"> Mit Rücksicht </w:t>
      </w:r>
      <w:r w:rsidR="006F44B3">
        <w:rPr>
          <w:lang w:val="de-DE"/>
        </w:rPr>
        <w:t>auf diese</w:t>
      </w:r>
      <w:r w:rsidR="005636E9">
        <w:rPr>
          <w:lang w:val="de-DE"/>
        </w:rPr>
        <w:t xml:space="preserve"> </w:t>
      </w:r>
      <w:r w:rsidR="0008365F">
        <w:rPr>
          <w:lang w:val="de-DE"/>
        </w:rPr>
        <w:t>verab</w:t>
      </w:r>
      <w:r w:rsidR="00C30536">
        <w:rPr>
          <w:lang w:val="de-DE"/>
        </w:rPr>
        <w:t>re</w:t>
      </w:r>
      <w:r w:rsidR="00C54E2C">
        <w:rPr>
          <w:lang w:val="de-DE"/>
        </w:rPr>
        <w:t>dete</w:t>
      </w:r>
      <w:r w:rsidR="00D07FD2">
        <w:rPr>
          <w:lang w:val="de-DE"/>
        </w:rPr>
        <w:t xml:space="preserve"> Gütergemeinschaft </w:t>
      </w:r>
      <w:r w:rsidR="000B7D8C">
        <w:rPr>
          <w:lang w:val="de-DE"/>
        </w:rPr>
        <w:t xml:space="preserve">räumt Johann Scharmann seiner Ehegattin Agnes Scharmann </w:t>
      </w:r>
      <w:r w:rsidR="002D0702">
        <w:rPr>
          <w:lang w:val="de-DE"/>
        </w:rPr>
        <w:t xml:space="preserve">schon heute das </w:t>
      </w:r>
      <w:r w:rsidR="0057772A">
        <w:rPr>
          <w:lang w:val="de-DE"/>
        </w:rPr>
        <w:t>Mite</w:t>
      </w:r>
      <w:r w:rsidR="00CE4C5D">
        <w:rPr>
          <w:lang w:val="de-DE"/>
        </w:rPr>
        <w:t>igent</w:t>
      </w:r>
      <w:r w:rsidR="00D637DA">
        <w:rPr>
          <w:lang w:val="de-DE"/>
        </w:rPr>
        <w:t>u</w:t>
      </w:r>
      <w:r w:rsidR="00CE4C5D">
        <w:rPr>
          <w:lang w:val="de-DE"/>
        </w:rPr>
        <w:t>ms</w:t>
      </w:r>
      <w:r w:rsidR="009D1EB1">
        <w:rPr>
          <w:lang w:val="de-DE"/>
        </w:rPr>
        <w:t xml:space="preserve">recht zur </w:t>
      </w:r>
      <w:r w:rsidR="00D637DA">
        <w:rPr>
          <w:lang w:val="de-DE"/>
        </w:rPr>
        <w:t>Hälfte</w:t>
      </w:r>
      <w:r w:rsidR="0086247A">
        <w:rPr>
          <w:lang w:val="de-DE"/>
        </w:rPr>
        <w:t xml:space="preserve"> an</w:t>
      </w:r>
      <w:r w:rsidR="00FE089A">
        <w:rPr>
          <w:lang w:val="de-DE"/>
        </w:rPr>
        <w:t xml:space="preserve"> seine, laut </w:t>
      </w:r>
      <w:r w:rsidR="008708C4">
        <w:rPr>
          <w:lang w:val="de-DE"/>
        </w:rPr>
        <w:t>h</w:t>
      </w:r>
      <w:r w:rsidR="009E463B">
        <w:rPr>
          <w:lang w:val="de-DE"/>
        </w:rPr>
        <w:t>ier</w:t>
      </w:r>
      <w:r w:rsidR="00F83344">
        <w:rPr>
          <w:lang w:val="de-DE"/>
        </w:rPr>
        <w:t>gerichtlichen</w:t>
      </w:r>
      <w:r w:rsidR="00DE21D2">
        <w:rPr>
          <w:lang w:val="de-DE"/>
        </w:rPr>
        <w:t xml:space="preserve"> </w:t>
      </w:r>
      <w:proofErr w:type="spellStart"/>
      <w:r w:rsidR="007A61E5">
        <w:rPr>
          <w:lang w:val="de-DE"/>
        </w:rPr>
        <w:t>Verste</w:t>
      </w:r>
      <w:r w:rsidR="00970ABC">
        <w:rPr>
          <w:lang w:val="de-DE"/>
        </w:rPr>
        <w:t>i</w:t>
      </w:r>
      <w:r w:rsidR="007A61E5">
        <w:rPr>
          <w:lang w:val="de-DE"/>
        </w:rPr>
        <w:t>gerung</w:t>
      </w:r>
      <w:r w:rsidR="003713B5">
        <w:rPr>
          <w:lang w:val="de-DE"/>
        </w:rPr>
        <w:t>s</w:t>
      </w:r>
      <w:r w:rsidR="00897985">
        <w:rPr>
          <w:lang w:val="de-DE"/>
        </w:rPr>
        <w:t>pro</w:t>
      </w:r>
      <w:r w:rsidR="00C96296">
        <w:rPr>
          <w:lang w:val="de-DE"/>
        </w:rPr>
        <w:t>to</w:t>
      </w:r>
      <w:r w:rsidR="008B35DF">
        <w:rPr>
          <w:lang w:val="de-DE"/>
        </w:rPr>
        <w:t>koll</w:t>
      </w:r>
      <w:r w:rsidR="008E6B39">
        <w:rPr>
          <w:lang w:val="de-DE"/>
        </w:rPr>
        <w:t>e</w:t>
      </w:r>
      <w:r w:rsidR="008B35DF">
        <w:rPr>
          <w:lang w:val="de-DE"/>
        </w:rPr>
        <w:t>s</w:t>
      </w:r>
      <w:proofErr w:type="spellEnd"/>
      <w:r w:rsidR="00917E4E">
        <w:rPr>
          <w:lang w:val="de-DE"/>
        </w:rPr>
        <w:t xml:space="preserve"> vom 19. August 1911</w:t>
      </w:r>
      <w:r w:rsidR="00725022">
        <w:rPr>
          <w:lang w:val="de-DE"/>
        </w:rPr>
        <w:t xml:space="preserve"> E 165/11/17 um de</w:t>
      </w:r>
      <w:r w:rsidR="00BB5761">
        <w:rPr>
          <w:lang w:val="de-DE"/>
        </w:rPr>
        <w:t xml:space="preserve">m </w:t>
      </w:r>
      <w:proofErr w:type="spellStart"/>
      <w:r w:rsidR="007A608E">
        <w:rPr>
          <w:lang w:val="de-DE"/>
        </w:rPr>
        <w:t>M</w:t>
      </w:r>
      <w:r w:rsidR="00BB5761">
        <w:rPr>
          <w:lang w:val="de-DE"/>
        </w:rPr>
        <w:t>eistbot</w:t>
      </w:r>
      <w:proofErr w:type="spellEnd"/>
      <w:r w:rsidR="00BB5761">
        <w:rPr>
          <w:lang w:val="de-DE"/>
        </w:rPr>
        <w:t xml:space="preserve"> von K 5105.- </w:t>
      </w:r>
      <w:r w:rsidR="000F0942">
        <w:rPr>
          <w:lang w:val="de-DE"/>
        </w:rPr>
        <w:t>d. i. fünftausen</w:t>
      </w:r>
      <w:r w:rsidR="004D3052">
        <w:rPr>
          <w:lang w:val="de-DE"/>
        </w:rPr>
        <w:t>d</w:t>
      </w:r>
      <w:r w:rsidR="000F0942">
        <w:rPr>
          <w:lang w:val="de-DE"/>
        </w:rPr>
        <w:t>einhundertfünf Kronen</w:t>
      </w:r>
      <w:r w:rsidR="00780BD4">
        <w:rPr>
          <w:lang w:val="de-DE"/>
        </w:rPr>
        <w:t xml:space="preserve"> erst</w:t>
      </w:r>
      <w:r w:rsidR="009B5285">
        <w:rPr>
          <w:lang w:val="de-DE"/>
        </w:rPr>
        <w:t xml:space="preserve">andene </w:t>
      </w:r>
      <w:r w:rsidR="00E8342E">
        <w:rPr>
          <w:lang w:val="de-DE"/>
        </w:rPr>
        <w:t>Realität</w:t>
      </w:r>
      <w:r w:rsidR="00780BD4">
        <w:rPr>
          <w:lang w:val="de-DE"/>
        </w:rPr>
        <w:t xml:space="preserve"> </w:t>
      </w:r>
      <w:proofErr w:type="spellStart"/>
      <w:r w:rsidR="00780BD4">
        <w:rPr>
          <w:lang w:val="de-DE"/>
        </w:rPr>
        <w:t>Einl</w:t>
      </w:r>
      <w:proofErr w:type="spellEnd"/>
      <w:r w:rsidR="00780BD4">
        <w:rPr>
          <w:lang w:val="de-DE"/>
        </w:rPr>
        <w:t xml:space="preserve">. </w:t>
      </w:r>
      <w:r w:rsidR="009533DF">
        <w:rPr>
          <w:lang w:val="de-DE"/>
        </w:rPr>
        <w:t xml:space="preserve">Z. 28 das </w:t>
      </w:r>
      <w:r w:rsidR="008E3531">
        <w:rPr>
          <w:lang w:val="de-DE"/>
        </w:rPr>
        <w:t>K</w:t>
      </w:r>
      <w:r w:rsidR="009533DF">
        <w:rPr>
          <w:lang w:val="de-DE"/>
        </w:rPr>
        <w:t>at</w:t>
      </w:r>
      <w:r w:rsidR="004E4CF5">
        <w:rPr>
          <w:lang w:val="de-DE"/>
        </w:rPr>
        <w:t xml:space="preserve">astralgemeinde </w:t>
      </w:r>
      <w:proofErr w:type="spellStart"/>
      <w:r w:rsidR="008E3531">
        <w:rPr>
          <w:lang w:val="de-DE"/>
        </w:rPr>
        <w:t>Jaunegg</w:t>
      </w:r>
      <w:proofErr w:type="spellEnd"/>
      <w:r w:rsidR="000C4999">
        <w:rPr>
          <w:lang w:val="de-DE"/>
        </w:rPr>
        <w:t xml:space="preserve"> hie</w:t>
      </w:r>
      <w:r w:rsidR="007D4F0A">
        <w:rPr>
          <w:lang w:val="de-DE"/>
        </w:rPr>
        <w:t>r</w:t>
      </w:r>
      <w:r w:rsidR="000C4999">
        <w:rPr>
          <w:lang w:val="de-DE"/>
        </w:rPr>
        <w:t xml:space="preserve">mit ein und </w:t>
      </w:r>
      <w:r w:rsidR="003178A7">
        <w:rPr>
          <w:lang w:val="de-DE"/>
        </w:rPr>
        <w:t>bewilliget, dass bei dieser Realität</w:t>
      </w:r>
      <w:r w:rsidR="00AD5505">
        <w:rPr>
          <w:lang w:val="de-DE"/>
        </w:rPr>
        <w:t xml:space="preserve"> </w:t>
      </w:r>
      <w:r w:rsidR="00F40FBD">
        <w:rPr>
          <w:lang w:val="de-DE"/>
        </w:rPr>
        <w:t>so</w:t>
      </w:r>
      <w:r w:rsidR="0054613F">
        <w:rPr>
          <w:lang w:val="de-DE"/>
        </w:rPr>
        <w:t>gleich das</w:t>
      </w:r>
      <w:r w:rsidR="00064CE9">
        <w:rPr>
          <w:lang w:val="de-DE"/>
        </w:rPr>
        <w:t xml:space="preserve"> Miteigent</w:t>
      </w:r>
      <w:r w:rsidR="00D67502">
        <w:rPr>
          <w:lang w:val="de-DE"/>
        </w:rPr>
        <w:t>umsre</w:t>
      </w:r>
      <w:r w:rsidR="00064CE9">
        <w:rPr>
          <w:lang w:val="de-DE"/>
        </w:rPr>
        <w:t>cht</w:t>
      </w:r>
      <w:r w:rsidR="00601CBE">
        <w:rPr>
          <w:lang w:val="de-DE"/>
        </w:rPr>
        <w:t xml:space="preserve"> zur </w:t>
      </w:r>
      <w:r w:rsidR="00EF7354">
        <w:rPr>
          <w:lang w:val="de-DE"/>
        </w:rPr>
        <w:t>Hälfte</w:t>
      </w:r>
      <w:r w:rsidR="00601CBE">
        <w:rPr>
          <w:lang w:val="de-DE"/>
        </w:rPr>
        <w:t xml:space="preserve"> für seine </w:t>
      </w:r>
      <w:r w:rsidR="00BD2393">
        <w:rPr>
          <w:lang w:val="de-DE"/>
        </w:rPr>
        <w:t xml:space="preserve">Frau </w:t>
      </w:r>
      <w:proofErr w:type="gramStart"/>
      <w:r w:rsidR="00BD2393">
        <w:rPr>
          <w:lang w:val="de-DE"/>
        </w:rPr>
        <w:t>einverleibt</w:t>
      </w:r>
      <w:proofErr w:type="gramEnd"/>
      <w:r w:rsidR="00BD2393">
        <w:rPr>
          <w:lang w:val="de-DE"/>
        </w:rPr>
        <w:t xml:space="preserve"> worden </w:t>
      </w:r>
      <w:r w:rsidR="00F5220D">
        <w:rPr>
          <w:lang w:val="de-DE"/>
        </w:rPr>
        <w:t>könne.</w:t>
      </w:r>
    </w:p>
    <w:p w14:paraId="4BBCE612" w14:textId="2645E2D1" w:rsidR="00F5220D" w:rsidRDefault="00F5220D" w:rsidP="006671B4">
      <w:pPr>
        <w:rPr>
          <w:lang w:val="de-DE"/>
        </w:rPr>
      </w:pPr>
      <w:r w:rsidRPr="00572DFB">
        <w:rPr>
          <w:u w:val="single"/>
          <w:lang w:val="de-DE"/>
        </w:rPr>
        <w:t>Sechstens</w:t>
      </w:r>
      <w:r>
        <w:rPr>
          <w:lang w:val="de-DE"/>
        </w:rPr>
        <w:t>: Agnes Scharmann nimmt diese Mit</w:t>
      </w:r>
      <w:r w:rsidR="00AC0348">
        <w:rPr>
          <w:lang w:val="de-DE"/>
        </w:rPr>
        <w:t>eigen</w:t>
      </w:r>
      <w:r w:rsidR="00011E5F">
        <w:rPr>
          <w:lang w:val="de-DE"/>
        </w:rPr>
        <w:t>tums</w:t>
      </w:r>
      <w:r w:rsidR="00040817">
        <w:rPr>
          <w:lang w:val="de-DE"/>
        </w:rPr>
        <w:t>abtretung hiermit an, und</w:t>
      </w:r>
      <w:r w:rsidR="00456801">
        <w:rPr>
          <w:lang w:val="de-DE"/>
        </w:rPr>
        <w:t xml:space="preserve"> übernimmt zugleich die </w:t>
      </w:r>
      <w:r w:rsidR="00EF7354">
        <w:rPr>
          <w:lang w:val="de-DE"/>
        </w:rPr>
        <w:t>Hälfte</w:t>
      </w:r>
      <w:r w:rsidR="00BF22E4">
        <w:rPr>
          <w:lang w:val="de-DE"/>
        </w:rPr>
        <w:t xml:space="preserve"> der bei dieser </w:t>
      </w:r>
      <w:proofErr w:type="spellStart"/>
      <w:r w:rsidR="00BF22E4">
        <w:rPr>
          <w:lang w:val="de-DE"/>
        </w:rPr>
        <w:t>Realiät</w:t>
      </w:r>
      <w:proofErr w:type="spellEnd"/>
      <w:r w:rsidR="00BF22E4">
        <w:rPr>
          <w:lang w:val="de-DE"/>
        </w:rPr>
        <w:t xml:space="preserve"> </w:t>
      </w:r>
      <w:r w:rsidR="002D2670">
        <w:rPr>
          <w:lang w:val="de-DE"/>
        </w:rPr>
        <w:t>pf</w:t>
      </w:r>
      <w:r w:rsidR="005C0F9E">
        <w:rPr>
          <w:lang w:val="de-DE"/>
        </w:rPr>
        <w:t>andrech</w:t>
      </w:r>
      <w:r w:rsidR="001633B3">
        <w:rPr>
          <w:lang w:val="de-DE"/>
        </w:rPr>
        <w:t>tlich sicher</w:t>
      </w:r>
      <w:r w:rsidR="00571999">
        <w:rPr>
          <w:lang w:val="de-DE"/>
        </w:rPr>
        <w:t>gestallte</w:t>
      </w:r>
      <w:r w:rsidR="00AA4E10">
        <w:rPr>
          <w:lang w:val="de-DE"/>
        </w:rPr>
        <w:t>n</w:t>
      </w:r>
      <w:r w:rsidR="00571999">
        <w:rPr>
          <w:lang w:val="de-DE"/>
        </w:rPr>
        <w:t xml:space="preserve"> </w:t>
      </w:r>
      <w:r w:rsidR="00BD1B13">
        <w:rPr>
          <w:lang w:val="de-DE"/>
        </w:rPr>
        <w:t>Forderung</w:t>
      </w:r>
      <w:r w:rsidR="00571999">
        <w:rPr>
          <w:lang w:val="de-DE"/>
        </w:rPr>
        <w:t xml:space="preserve"> des</w:t>
      </w:r>
      <w:r w:rsidR="004D7406">
        <w:rPr>
          <w:lang w:val="de-DE"/>
        </w:rPr>
        <w:t xml:space="preserve"> Mihael </w:t>
      </w:r>
      <w:proofErr w:type="spellStart"/>
      <w:r w:rsidR="004D7406">
        <w:rPr>
          <w:lang w:val="de-DE"/>
        </w:rPr>
        <w:t>Namestnik</w:t>
      </w:r>
      <w:proofErr w:type="spellEnd"/>
      <w:r w:rsidR="004D7406">
        <w:rPr>
          <w:lang w:val="de-DE"/>
        </w:rPr>
        <w:t xml:space="preserve"> und der </w:t>
      </w:r>
      <w:r w:rsidR="007E14EB">
        <w:rPr>
          <w:lang w:val="de-DE"/>
        </w:rPr>
        <w:t>Über</w:t>
      </w:r>
      <w:r w:rsidR="003B6F1C">
        <w:rPr>
          <w:lang w:val="de-DE"/>
        </w:rPr>
        <w:t>g</w:t>
      </w:r>
      <w:r w:rsidR="003615FB">
        <w:rPr>
          <w:lang w:val="de-DE"/>
        </w:rPr>
        <w:t>abs</w:t>
      </w:r>
      <w:r w:rsidR="009F21BF">
        <w:rPr>
          <w:lang w:val="de-DE"/>
        </w:rPr>
        <w:t>ver</w:t>
      </w:r>
      <w:r w:rsidR="00D82712">
        <w:rPr>
          <w:lang w:val="de-DE"/>
        </w:rPr>
        <w:t>tra</w:t>
      </w:r>
      <w:r w:rsidR="009F21BF">
        <w:rPr>
          <w:lang w:val="de-DE"/>
        </w:rPr>
        <w:t>ge</w:t>
      </w:r>
      <w:r w:rsidR="003615FB">
        <w:rPr>
          <w:lang w:val="de-DE"/>
        </w:rPr>
        <w:t xml:space="preserve"> vom </w:t>
      </w:r>
      <w:r w:rsidR="00406A19">
        <w:rPr>
          <w:lang w:val="de-DE"/>
        </w:rPr>
        <w:t>1. Februar 1898 in Bet</w:t>
      </w:r>
      <w:r w:rsidR="00404162">
        <w:rPr>
          <w:lang w:val="de-DE"/>
        </w:rPr>
        <w:t>r</w:t>
      </w:r>
      <w:r w:rsidR="00907EA4">
        <w:rPr>
          <w:lang w:val="de-DE"/>
        </w:rPr>
        <w:t xml:space="preserve">age von K 230.57 </w:t>
      </w:r>
      <w:r w:rsidR="00B60402">
        <w:rPr>
          <w:lang w:val="de-DE"/>
        </w:rPr>
        <w:t>d</w:t>
      </w:r>
      <w:r w:rsidR="00907EA4">
        <w:rPr>
          <w:lang w:val="de-DE"/>
        </w:rPr>
        <w:t>. i.</w:t>
      </w:r>
      <w:r w:rsidR="004168F6">
        <w:rPr>
          <w:lang w:val="de-DE"/>
        </w:rPr>
        <w:t xml:space="preserve"> </w:t>
      </w:r>
      <w:proofErr w:type="spellStart"/>
      <w:r w:rsidR="00366E9E">
        <w:rPr>
          <w:lang w:val="de-DE"/>
        </w:rPr>
        <w:t>Z</w:t>
      </w:r>
      <w:r w:rsidR="00C512AC">
        <w:rPr>
          <w:lang w:val="de-DE"/>
        </w:rPr>
        <w:t>weihunder</w:t>
      </w:r>
      <w:r w:rsidR="00B60402">
        <w:rPr>
          <w:lang w:val="de-DE"/>
        </w:rPr>
        <w:t>t</w:t>
      </w:r>
      <w:r w:rsidR="00C512AC">
        <w:rPr>
          <w:lang w:val="de-DE"/>
        </w:rPr>
        <w:t>drei</w:t>
      </w:r>
      <w:r w:rsidR="00726FA2">
        <w:rPr>
          <w:lang w:val="de-DE"/>
        </w:rPr>
        <w:t>s</w:t>
      </w:r>
      <w:r w:rsidR="00C512AC">
        <w:rPr>
          <w:lang w:val="de-DE"/>
        </w:rPr>
        <w:t>zig</w:t>
      </w:r>
      <w:proofErr w:type="spellEnd"/>
      <w:r w:rsidR="00C512AC">
        <w:rPr>
          <w:lang w:val="de-DE"/>
        </w:rPr>
        <w:t xml:space="preserve"> Kronen 57 k </w:t>
      </w:r>
      <w:r w:rsidR="00415625">
        <w:rPr>
          <w:lang w:val="de-DE"/>
        </w:rPr>
        <w:t>in ih</w:t>
      </w:r>
      <w:r w:rsidR="00DF711F">
        <w:rPr>
          <w:lang w:val="de-DE"/>
        </w:rPr>
        <w:t>r</w:t>
      </w:r>
      <w:r w:rsidR="00482DD0">
        <w:rPr>
          <w:lang w:val="de-DE"/>
        </w:rPr>
        <w:t xml:space="preserve"> </w:t>
      </w:r>
      <w:r w:rsidR="00366E9E">
        <w:rPr>
          <w:lang w:val="de-DE"/>
        </w:rPr>
        <w:t>persönliches</w:t>
      </w:r>
      <w:r w:rsidR="001570B3">
        <w:rPr>
          <w:lang w:val="de-DE"/>
        </w:rPr>
        <w:t xml:space="preserve"> </w:t>
      </w:r>
      <w:proofErr w:type="spellStart"/>
      <w:r w:rsidR="001570B3">
        <w:rPr>
          <w:lang w:val="de-DE"/>
        </w:rPr>
        <w:t>Zalungsver</w:t>
      </w:r>
      <w:r w:rsidR="00154004">
        <w:rPr>
          <w:lang w:val="de-DE"/>
        </w:rPr>
        <w:t>sprechen</w:t>
      </w:r>
      <w:proofErr w:type="spellEnd"/>
      <w:r w:rsidR="00ED27C5">
        <w:rPr>
          <w:lang w:val="de-DE"/>
        </w:rPr>
        <w:t xml:space="preserve">, </w:t>
      </w:r>
      <w:r w:rsidR="00CE116B">
        <w:rPr>
          <w:lang w:val="de-DE"/>
        </w:rPr>
        <w:t>während die restliche</w:t>
      </w:r>
      <w:r w:rsidR="002D75D3">
        <w:rPr>
          <w:lang w:val="de-DE"/>
        </w:rPr>
        <w:t xml:space="preserve"> Hälfte des </w:t>
      </w:r>
      <w:r w:rsidR="008431DD">
        <w:rPr>
          <w:lang w:val="de-DE"/>
        </w:rPr>
        <w:t>L</w:t>
      </w:r>
      <w:r w:rsidR="002D75D3">
        <w:rPr>
          <w:lang w:val="de-DE"/>
        </w:rPr>
        <w:t>iege</w:t>
      </w:r>
      <w:r w:rsidR="008431DD">
        <w:rPr>
          <w:lang w:val="de-DE"/>
        </w:rPr>
        <w:t>nschafts</w:t>
      </w:r>
      <w:r w:rsidR="00FE2407">
        <w:rPr>
          <w:lang w:val="de-DE"/>
        </w:rPr>
        <w:t>wertes</w:t>
      </w:r>
      <w:r w:rsidR="00546C50">
        <w:rPr>
          <w:lang w:val="de-DE"/>
        </w:rPr>
        <w:t xml:space="preserve"> </w:t>
      </w:r>
      <w:r w:rsidR="00E90496">
        <w:rPr>
          <w:lang w:val="de-DE"/>
        </w:rPr>
        <w:t xml:space="preserve">per </w:t>
      </w:r>
      <w:r w:rsidR="0055598A">
        <w:rPr>
          <w:lang w:val="de-DE"/>
        </w:rPr>
        <w:t xml:space="preserve">K 2437.22 d.i. </w:t>
      </w:r>
      <w:r w:rsidR="00FE2407">
        <w:rPr>
          <w:lang w:val="de-DE"/>
        </w:rPr>
        <w:t>Z</w:t>
      </w:r>
      <w:r w:rsidR="0055598A">
        <w:rPr>
          <w:lang w:val="de-DE"/>
        </w:rPr>
        <w:t>weitausen</w:t>
      </w:r>
      <w:r w:rsidR="0016156A">
        <w:rPr>
          <w:lang w:val="de-DE"/>
        </w:rPr>
        <w:t>dvierhunder</w:t>
      </w:r>
      <w:r w:rsidR="00A554D6">
        <w:rPr>
          <w:lang w:val="de-DE"/>
        </w:rPr>
        <w:t>t</w:t>
      </w:r>
      <w:r w:rsidR="0016156A">
        <w:rPr>
          <w:lang w:val="de-DE"/>
        </w:rPr>
        <w:t xml:space="preserve"> </w:t>
      </w:r>
      <w:proofErr w:type="spellStart"/>
      <w:r w:rsidR="00732FF3">
        <w:rPr>
          <w:lang w:val="de-DE"/>
        </w:rPr>
        <w:t>siebenun</w:t>
      </w:r>
      <w:r w:rsidR="000A562E">
        <w:rPr>
          <w:lang w:val="de-DE"/>
        </w:rPr>
        <w:t>d</w:t>
      </w:r>
      <w:r w:rsidR="00732FF3">
        <w:rPr>
          <w:lang w:val="de-DE"/>
        </w:rPr>
        <w:t>dreizig</w:t>
      </w:r>
      <w:proofErr w:type="spellEnd"/>
      <w:r w:rsidR="00732FF3">
        <w:rPr>
          <w:lang w:val="de-DE"/>
        </w:rPr>
        <w:t xml:space="preserve"> Kronen 22 </w:t>
      </w:r>
      <w:r w:rsidR="00DB0563">
        <w:rPr>
          <w:lang w:val="de-DE"/>
        </w:rPr>
        <w:t xml:space="preserve">k als Schenkung an </w:t>
      </w:r>
      <w:r w:rsidR="00E33829">
        <w:rPr>
          <w:lang w:val="de-DE"/>
        </w:rPr>
        <w:t xml:space="preserve"> Agnes Schar</w:t>
      </w:r>
      <w:r w:rsidR="00BB0863">
        <w:rPr>
          <w:lang w:val="de-DE"/>
        </w:rPr>
        <w:t>-</w:t>
      </w:r>
      <w:r w:rsidR="00E33829">
        <w:rPr>
          <w:lang w:val="de-DE"/>
        </w:rPr>
        <w:t>mann zu betrachten sind.</w:t>
      </w:r>
    </w:p>
    <w:p w14:paraId="4342A63B" w14:textId="4B1A627D" w:rsidR="007A026F" w:rsidRDefault="007A026F" w:rsidP="006671B4">
      <w:pPr>
        <w:rPr>
          <w:lang w:val="de-DE"/>
        </w:rPr>
      </w:pPr>
      <w:r w:rsidRPr="004C0BC9">
        <w:rPr>
          <w:u w:val="single"/>
          <w:lang w:val="de-DE"/>
        </w:rPr>
        <w:t>Siebtens</w:t>
      </w:r>
      <w:r>
        <w:rPr>
          <w:lang w:val="de-DE"/>
        </w:rPr>
        <w:t xml:space="preserve">: </w:t>
      </w:r>
      <w:r w:rsidR="00683237">
        <w:rPr>
          <w:lang w:val="de-DE"/>
        </w:rPr>
        <w:t>Die Übergabe des Liegenschafts</w:t>
      </w:r>
      <w:r w:rsidR="0014143E">
        <w:rPr>
          <w:lang w:val="de-DE"/>
        </w:rPr>
        <w:t>ante</w:t>
      </w:r>
      <w:r w:rsidR="00FB5780">
        <w:rPr>
          <w:lang w:val="de-DE"/>
        </w:rPr>
        <w:t xml:space="preserve">iles an Agnes Scharmann gilt als vollzogen mit der </w:t>
      </w:r>
      <w:r w:rsidR="00BB0863">
        <w:rPr>
          <w:lang w:val="de-DE"/>
        </w:rPr>
        <w:t>Fertigung</w:t>
      </w:r>
      <w:r w:rsidR="00D62B38">
        <w:rPr>
          <w:lang w:val="de-DE"/>
        </w:rPr>
        <w:t xml:space="preserve"> dieses Vertrages.</w:t>
      </w:r>
    </w:p>
    <w:p w14:paraId="6298FEDC" w14:textId="2F38EC14" w:rsidR="00094812" w:rsidRDefault="00094812" w:rsidP="006671B4">
      <w:r w:rsidRPr="004C0BC9">
        <w:rPr>
          <w:u w:val="single"/>
          <w:lang w:val="de-DE"/>
        </w:rPr>
        <w:t>Achtens</w:t>
      </w:r>
      <w:r>
        <w:rPr>
          <w:lang w:val="de-DE"/>
        </w:rPr>
        <w:t xml:space="preserve">: Diese </w:t>
      </w:r>
      <w:r w:rsidR="008E5D66">
        <w:rPr>
          <w:lang w:val="de-DE"/>
        </w:rPr>
        <w:t>Realität ist in</w:t>
      </w:r>
      <w:r w:rsidR="00BB0863">
        <w:rPr>
          <w:lang w:val="de-DE"/>
        </w:rPr>
        <w:t xml:space="preserve"> </w:t>
      </w:r>
      <w:r w:rsidR="008E5D66">
        <w:rPr>
          <w:lang w:val="de-DE"/>
        </w:rPr>
        <w:t>Sinn des §2 des Ge</w:t>
      </w:r>
      <w:r w:rsidR="009A0CBF">
        <w:rPr>
          <w:lang w:val="de-DE"/>
        </w:rPr>
        <w:t xml:space="preserve">setzes vom 18. </w:t>
      </w:r>
      <w:r w:rsidR="009A0CBF" w:rsidRPr="004B731F">
        <w:t xml:space="preserve">Juni 1901 </w:t>
      </w:r>
      <w:r w:rsidR="009B2544" w:rsidRPr="004B731F">
        <w:t>Kr 74 R. G</w:t>
      </w:r>
      <w:r w:rsidR="004B731F" w:rsidRPr="004B731F">
        <w:t xml:space="preserve">. </w:t>
      </w:r>
      <w:proofErr w:type="spellStart"/>
      <w:r w:rsidR="004B731F" w:rsidRPr="004B731F">
        <w:t>Bl</w:t>
      </w:r>
      <w:proofErr w:type="spellEnd"/>
      <w:r w:rsidR="004B731F" w:rsidRPr="004B731F">
        <w:t>.</w:t>
      </w:r>
      <w:r w:rsidR="008A2E3A">
        <w:t xml:space="preserve"> </w:t>
      </w:r>
      <w:r w:rsidR="004B731F" w:rsidRPr="004B731F">
        <w:t>der Landwirts</w:t>
      </w:r>
      <w:r w:rsidR="004B731F">
        <w:t>chaft</w:t>
      </w:r>
      <w:r w:rsidR="004D2645">
        <w:t xml:space="preserve"> gewidmet.</w:t>
      </w:r>
    </w:p>
    <w:p w14:paraId="553035A3" w14:textId="10F65093" w:rsidR="00285A88" w:rsidRDefault="00285A88" w:rsidP="006671B4">
      <w:r>
        <w:t>Hierüber</w:t>
      </w:r>
      <w:r w:rsidR="00FC00AE">
        <w:t xml:space="preserve"> habe ich diesen Notariatsakt</w:t>
      </w:r>
      <w:r w:rsidR="00DE7610">
        <w:t xml:space="preserve"> e</w:t>
      </w:r>
      <w:r w:rsidR="00D52EE9">
        <w:t>r</w:t>
      </w:r>
      <w:r w:rsidR="00DE7610">
        <w:t xml:space="preserve">richtet, </w:t>
      </w:r>
      <w:r w:rsidR="009F025E">
        <w:t>densel</w:t>
      </w:r>
      <w:r w:rsidR="00B4579B">
        <w:t>b</w:t>
      </w:r>
      <w:r w:rsidR="009F025E">
        <w:t>en den</w:t>
      </w:r>
      <w:r w:rsidR="00B4579B">
        <w:t xml:space="preserve"> Parteien in</w:t>
      </w:r>
      <w:r w:rsidR="00810F00">
        <w:t xml:space="preserve"> gleichz</w:t>
      </w:r>
      <w:r w:rsidR="00163EFD">
        <w:t xml:space="preserve">eitiger </w:t>
      </w:r>
      <w:r w:rsidR="00A75DE2">
        <w:t>ununter</w:t>
      </w:r>
      <w:r w:rsidR="00DB1482">
        <w:t>br</w:t>
      </w:r>
      <w:r w:rsidR="00B2538A">
        <w:t>o</w:t>
      </w:r>
      <w:r w:rsidR="00DB1482">
        <w:t>chener</w:t>
      </w:r>
      <w:r w:rsidR="00B2538A">
        <w:t xml:space="preserve"> Gegenwart der mir</w:t>
      </w:r>
      <w:r w:rsidR="00AF7299">
        <w:t xml:space="preserve"> </w:t>
      </w:r>
      <w:r w:rsidR="0023163E">
        <w:t>persön</w:t>
      </w:r>
      <w:r w:rsidR="001A5D80">
        <w:t>lich</w:t>
      </w:r>
      <w:r w:rsidR="00C35AEC">
        <w:t xml:space="preserve"> bekannten mit</w:t>
      </w:r>
      <w:r w:rsidR="00EB706D">
        <w:t>gefertigten Akt</w:t>
      </w:r>
      <w:r w:rsidR="00E21CAD">
        <w:t>z</w:t>
      </w:r>
      <w:r w:rsidR="00695214">
        <w:t>eu</w:t>
      </w:r>
      <w:r w:rsidR="00E21CAD">
        <w:t>gen</w:t>
      </w:r>
      <w:r w:rsidR="008D4EF2">
        <w:t xml:space="preserve"> Franz </w:t>
      </w:r>
      <w:proofErr w:type="spellStart"/>
      <w:r w:rsidR="008D4EF2">
        <w:t>Perkusch</w:t>
      </w:r>
      <w:proofErr w:type="spellEnd"/>
      <w:r w:rsidR="001C4863">
        <w:t>,</w:t>
      </w:r>
      <w:r w:rsidR="004F3C1D">
        <w:t xml:space="preserve"> Kaufmann</w:t>
      </w:r>
      <w:r w:rsidR="00996CE8">
        <w:t xml:space="preserve">s und </w:t>
      </w:r>
      <w:r w:rsidR="001C4863">
        <w:t xml:space="preserve">Gottlieb Krieger, </w:t>
      </w:r>
      <w:proofErr w:type="spellStart"/>
      <w:r w:rsidR="001C4863">
        <w:t>k</w:t>
      </w:r>
      <w:r w:rsidR="00E85CDB">
        <w:t>.</w:t>
      </w:r>
      <w:r w:rsidR="001C4863">
        <w:t>k</w:t>
      </w:r>
      <w:proofErr w:type="spellEnd"/>
      <w:r w:rsidR="001C4863">
        <w:t xml:space="preserve">. </w:t>
      </w:r>
      <w:r w:rsidR="00CC4D58">
        <w:t>Amts</w:t>
      </w:r>
      <w:r w:rsidR="00C03138">
        <w:t xml:space="preserve">dieners, beide in </w:t>
      </w:r>
      <w:proofErr w:type="spellStart"/>
      <w:r w:rsidR="0077625B">
        <w:t>Mahrenberg</w:t>
      </w:r>
      <w:proofErr w:type="spellEnd"/>
      <w:r w:rsidR="00603B73">
        <w:t xml:space="preserve"> verlesen, die Parteien</w:t>
      </w:r>
      <w:r w:rsidR="003D2F29">
        <w:t xml:space="preserve"> haben ihn</w:t>
      </w:r>
      <w:r w:rsidR="00BE65E7">
        <w:t xml:space="preserve"> bestätiget und</w:t>
      </w:r>
      <w:r w:rsidR="00FB38A6">
        <w:t xml:space="preserve"> genehmiget und </w:t>
      </w:r>
      <w:r w:rsidR="00114B4D">
        <w:t>so</w:t>
      </w:r>
      <w:r w:rsidR="009C4F2B">
        <w:t>hin</w:t>
      </w:r>
      <w:r w:rsidR="00D90D65">
        <w:t xml:space="preserve"> </w:t>
      </w:r>
      <w:r w:rsidR="006C7910">
        <w:t>sa</w:t>
      </w:r>
      <w:r w:rsidR="00114D2B">
        <w:t>m</w:t>
      </w:r>
      <w:r w:rsidR="00761861">
        <w:t>e</w:t>
      </w:r>
      <w:r w:rsidR="006C7910">
        <w:t>t</w:t>
      </w:r>
      <w:r w:rsidR="00D90D65">
        <w:t xml:space="preserve"> </w:t>
      </w:r>
      <w:r w:rsidR="00643E18">
        <w:t>den Aktzeugen eigen</w:t>
      </w:r>
      <w:r w:rsidR="00B86B6A">
        <w:t xml:space="preserve">händig </w:t>
      </w:r>
      <w:r w:rsidR="00196177">
        <w:t>von</w:t>
      </w:r>
      <w:r w:rsidR="00B86B6A">
        <w:t xml:space="preserve"> mir unter</w:t>
      </w:r>
      <w:r w:rsidR="00062E37">
        <w:t>schreiben.</w:t>
      </w:r>
    </w:p>
    <w:p w14:paraId="496CBAFC" w14:textId="7F28B40F" w:rsidR="00377647" w:rsidRPr="00F70CC4" w:rsidRDefault="00377647" w:rsidP="006671B4">
      <w:r w:rsidRPr="008225C6">
        <w:rPr>
          <w:u w:val="single"/>
        </w:rPr>
        <w:t>Kosten</w:t>
      </w:r>
      <w:r>
        <w:t xml:space="preserve">: </w:t>
      </w:r>
      <w:r w:rsidR="00C75E81">
        <w:t>Ho</w:t>
      </w:r>
      <w:r w:rsidR="0014689C">
        <w:t xml:space="preserve">n. K 8.-, </w:t>
      </w:r>
      <w:r w:rsidR="002749FA">
        <w:t xml:space="preserve">Schrift K 1.60, </w:t>
      </w:r>
      <w:proofErr w:type="spellStart"/>
      <w:r w:rsidR="00CB781E">
        <w:t>Ausf</w:t>
      </w:r>
      <w:proofErr w:type="spellEnd"/>
      <w:r w:rsidR="00CB781E">
        <w:t xml:space="preserve">. </w:t>
      </w:r>
      <w:r w:rsidR="00CB781E" w:rsidRPr="009304F4">
        <w:rPr>
          <w:lang w:val="sv-SE"/>
        </w:rPr>
        <w:t xml:space="preserve">K 3.20, Vid. K 3.20, </w:t>
      </w:r>
      <w:r w:rsidR="009463D1" w:rsidRPr="009304F4">
        <w:rPr>
          <w:lang w:val="sv-SE"/>
        </w:rPr>
        <w:t xml:space="preserve">Anm. K 1.-, </w:t>
      </w:r>
      <w:r w:rsidR="00A00640">
        <w:rPr>
          <w:lang w:val="sv-SE"/>
        </w:rPr>
        <w:t>St</w:t>
      </w:r>
      <w:r w:rsidR="005F252F">
        <w:rPr>
          <w:lang w:val="sv-SE"/>
        </w:rPr>
        <w:t>p</w:t>
      </w:r>
      <w:r w:rsidR="009304F4" w:rsidRPr="009304F4">
        <w:rPr>
          <w:lang w:val="sv-SE"/>
        </w:rPr>
        <w:t>l</w:t>
      </w:r>
      <w:r w:rsidR="009304F4">
        <w:rPr>
          <w:lang w:val="sv-SE"/>
        </w:rPr>
        <w:t xml:space="preserve">. </w:t>
      </w:r>
      <w:r w:rsidR="009304F4" w:rsidRPr="00F70CC4">
        <w:t xml:space="preserve">K 4.-, </w:t>
      </w:r>
      <w:proofErr w:type="spellStart"/>
      <w:r w:rsidR="00C30289" w:rsidRPr="00F70CC4">
        <w:t>Zeugg</w:t>
      </w:r>
      <w:proofErr w:type="spellEnd"/>
      <w:r w:rsidR="00C30289" w:rsidRPr="00F70CC4">
        <w:t xml:space="preserve">. -.40, </w:t>
      </w:r>
      <w:r w:rsidR="00392ABB" w:rsidRPr="00F70CC4">
        <w:t>zusammen K 21.40 bez.</w:t>
      </w:r>
    </w:p>
    <w:p w14:paraId="13843F7A" w14:textId="4BE7DBAE" w:rsidR="00726C64" w:rsidRDefault="00726C64" w:rsidP="006671B4">
      <w:r w:rsidRPr="00BF3C9E">
        <w:t xml:space="preserve">Johann Scharmann, </w:t>
      </w:r>
      <w:r w:rsidR="00836F45">
        <w:t>m</w:t>
      </w:r>
      <w:r w:rsidR="00A409FB">
        <w:t>p</w:t>
      </w:r>
      <w:r w:rsidR="00D4196D">
        <w:t>.</w:t>
      </w:r>
      <w:r w:rsidR="00497B96" w:rsidRPr="00BF3C9E">
        <w:t xml:space="preserve"> Agnes Scharmann</w:t>
      </w:r>
      <w:r w:rsidR="00BF3C9E">
        <w:t>,</w:t>
      </w:r>
      <w:r w:rsidR="00497B96" w:rsidRPr="00BF3C9E">
        <w:t xml:space="preserve"> </w:t>
      </w:r>
      <w:r w:rsidR="00836F45">
        <w:t>m</w:t>
      </w:r>
      <w:r w:rsidR="00A409FB">
        <w:t>p.</w:t>
      </w:r>
      <w:r w:rsidR="00BF3C9E">
        <w:t xml:space="preserve"> Franz </w:t>
      </w:r>
      <w:proofErr w:type="spellStart"/>
      <w:r w:rsidR="00BF3C9E">
        <w:t>Perkusch</w:t>
      </w:r>
      <w:proofErr w:type="spellEnd"/>
      <w:r w:rsidR="00BF3C9E">
        <w:t xml:space="preserve">, </w:t>
      </w:r>
      <w:r w:rsidR="00836F45">
        <w:t>m</w:t>
      </w:r>
      <w:r w:rsidR="00A409FB">
        <w:t>p</w:t>
      </w:r>
      <w:r w:rsidR="00836F45">
        <w:t>.</w:t>
      </w:r>
      <w:r w:rsidR="00D4196D">
        <w:t xml:space="preserve"> als Zeuge, </w:t>
      </w:r>
      <w:r w:rsidR="00110723">
        <w:t xml:space="preserve">Gottlieb Krieger, </w:t>
      </w:r>
      <w:r w:rsidR="00836F45">
        <w:t>m</w:t>
      </w:r>
      <w:r w:rsidR="00A409FB">
        <w:t>p</w:t>
      </w:r>
      <w:r w:rsidR="00836F45">
        <w:t>.</w:t>
      </w:r>
      <w:r w:rsidR="00110723">
        <w:t xml:space="preserve"> </w:t>
      </w:r>
      <w:r w:rsidR="00E54055">
        <w:t>Zeuge.</w:t>
      </w:r>
    </w:p>
    <w:p w14:paraId="137CCF55" w14:textId="6934DABD" w:rsidR="00E54055" w:rsidRPr="00C55C64" w:rsidRDefault="00E54055" w:rsidP="006671B4">
      <w:r w:rsidRPr="00C55C64">
        <w:t>L. S. Dr Konrad</w:t>
      </w:r>
      <w:r w:rsidR="00234A3D" w:rsidRPr="00C55C64">
        <w:t xml:space="preserve"> </w:t>
      </w:r>
      <w:proofErr w:type="spellStart"/>
      <w:r w:rsidR="00234A3D" w:rsidRPr="00C55C64">
        <w:t>Stöcklinger</w:t>
      </w:r>
      <w:proofErr w:type="spellEnd"/>
      <w:r w:rsidR="00234A3D" w:rsidRPr="00C55C64">
        <w:t xml:space="preserve"> </w:t>
      </w:r>
      <w:r w:rsidR="00836F45" w:rsidRPr="00C55C64">
        <w:t>m</w:t>
      </w:r>
      <w:r w:rsidR="00A409FB" w:rsidRPr="00C55C64">
        <w:t>p</w:t>
      </w:r>
      <w:r w:rsidR="00836F45" w:rsidRPr="00C55C64">
        <w:t>.</w:t>
      </w:r>
    </w:p>
    <w:p w14:paraId="3A76BD41" w14:textId="37412C3B" w:rsidR="00234A3D" w:rsidRPr="005F252F" w:rsidRDefault="00234A3D" w:rsidP="006671B4">
      <w:proofErr w:type="spellStart"/>
      <w:r w:rsidRPr="005F252F">
        <w:t>k.k</w:t>
      </w:r>
      <w:proofErr w:type="spellEnd"/>
      <w:r w:rsidRPr="005F252F">
        <w:t>. Notar</w:t>
      </w:r>
    </w:p>
    <w:p w14:paraId="76AB4CB7" w14:textId="604B55E9" w:rsidR="00A4335A" w:rsidRDefault="00A5701F" w:rsidP="006671B4">
      <w:r w:rsidRPr="00A618B2">
        <w:t>V</w:t>
      </w:r>
      <w:r w:rsidR="00EB767C" w:rsidRPr="00A618B2">
        <w:t>orst</w:t>
      </w:r>
      <w:r w:rsidRPr="00A618B2">
        <w:t>ehende, für Agnes Scharmann</w:t>
      </w:r>
      <w:r w:rsidR="00346B11" w:rsidRPr="00A618B2">
        <w:t xml:space="preserve"> bestim</w:t>
      </w:r>
      <w:r w:rsidR="00990B19">
        <w:t xml:space="preserve">mte Ausfertigung, ist mit </w:t>
      </w:r>
      <w:r w:rsidR="00040DF5">
        <w:t xml:space="preserve">den auf </w:t>
      </w:r>
      <w:r w:rsidR="00B30F10">
        <w:t>einem Bogen geschrieb</w:t>
      </w:r>
      <w:r w:rsidR="0070055F">
        <w:t xml:space="preserve">enen, </w:t>
      </w:r>
      <w:r w:rsidR="00966734">
        <w:t>mit drei Kronen geste</w:t>
      </w:r>
      <w:r w:rsidR="00944EF0">
        <w:t xml:space="preserve">mpelten </w:t>
      </w:r>
      <w:r w:rsidR="00F038BF">
        <w:t>Originale</w:t>
      </w:r>
      <w:r w:rsidR="007A0D13">
        <w:t xml:space="preserve"> welsches in</w:t>
      </w:r>
      <w:r w:rsidR="0086476F">
        <w:t xml:space="preserve"> meinen</w:t>
      </w:r>
      <w:r w:rsidR="0014715C">
        <w:t xml:space="preserve"> Notariats</w:t>
      </w:r>
      <w:r w:rsidR="008C00E0">
        <w:t xml:space="preserve">akten unter </w:t>
      </w:r>
      <w:proofErr w:type="spellStart"/>
      <w:r w:rsidR="008C00E0">
        <w:t>Geschäfts</w:t>
      </w:r>
      <w:r w:rsidR="007004DA">
        <w:t>zal</w:t>
      </w:r>
      <w:proofErr w:type="spellEnd"/>
      <w:r w:rsidR="007004DA">
        <w:t xml:space="preserve"> 7 vorliegt, </w:t>
      </w:r>
      <w:r w:rsidR="006D2C5A">
        <w:t>wörtlich</w:t>
      </w:r>
      <w:r w:rsidR="0069238E">
        <w:t xml:space="preserve"> gleichlautend. </w:t>
      </w:r>
      <w:proofErr w:type="spellStart"/>
      <w:r w:rsidR="000501F2">
        <w:t>Mahrenberg</w:t>
      </w:r>
      <w:proofErr w:type="spellEnd"/>
      <w:r w:rsidR="000501F2">
        <w:t xml:space="preserve">, den </w:t>
      </w:r>
      <w:r w:rsidR="004D7C00">
        <w:t>zw</w:t>
      </w:r>
      <w:r w:rsidR="00146171">
        <w:t>anzigsten Jänner Eintausend</w:t>
      </w:r>
      <w:r w:rsidR="009C3B39">
        <w:t>neunhundertzwölf.</w:t>
      </w:r>
    </w:p>
    <w:p w14:paraId="44C8597C" w14:textId="77777777" w:rsidR="005348FF" w:rsidRDefault="005348FF" w:rsidP="006671B4"/>
    <w:p w14:paraId="716F52F4" w14:textId="7DC53B5B" w:rsidR="005348FF" w:rsidRPr="00743A1B" w:rsidRDefault="008A78F6" w:rsidP="006671B4">
      <w:r w:rsidRPr="00743A1B">
        <w:lastRenderedPageBreak/>
        <w:t>[</w:t>
      </w:r>
      <w:proofErr w:type="spellStart"/>
      <w:r w:rsidRPr="00743A1B">
        <w:t>Notarsstempel</w:t>
      </w:r>
      <w:proofErr w:type="spellEnd"/>
      <w:r w:rsidRPr="00743A1B">
        <w:t>]</w:t>
      </w:r>
      <w:r w:rsidR="00685FE8" w:rsidRPr="00743A1B">
        <w:t xml:space="preserve"> [Unterschrift</w:t>
      </w:r>
      <w:r w:rsidR="00743A1B" w:rsidRPr="00743A1B">
        <w:t>:]</w:t>
      </w:r>
    </w:p>
    <w:p w14:paraId="26C76000" w14:textId="24BD5FF1" w:rsidR="00B00660" w:rsidRPr="00743A1B" w:rsidRDefault="00761787" w:rsidP="006671B4">
      <w:r w:rsidRPr="00743A1B">
        <w:t xml:space="preserve">Dr. Konrad </w:t>
      </w:r>
      <w:proofErr w:type="spellStart"/>
      <w:r w:rsidRPr="00743A1B">
        <w:t>Stöcklinger</w:t>
      </w:r>
      <w:proofErr w:type="spellEnd"/>
    </w:p>
    <w:p w14:paraId="483CED31" w14:textId="68064983" w:rsidR="00761787" w:rsidRDefault="00761787" w:rsidP="006671B4">
      <w:proofErr w:type="spellStart"/>
      <w:r>
        <w:t>kk</w:t>
      </w:r>
      <w:proofErr w:type="spellEnd"/>
      <w:r>
        <w:t>. Notar</w:t>
      </w:r>
      <w:r w:rsidR="00743A1B">
        <w:t xml:space="preserve"> </w:t>
      </w:r>
    </w:p>
    <w:p w14:paraId="5CC61FAA" w14:textId="77777777" w:rsidR="0052173C" w:rsidRDefault="0052173C" w:rsidP="006671B4"/>
    <w:p w14:paraId="67B347A8" w14:textId="28B85952" w:rsidR="0052173C" w:rsidRDefault="009D75DC" w:rsidP="006671B4">
      <w:r>
        <w:t>Geprüft und mit dem aus ……</w:t>
      </w:r>
      <w:r w:rsidR="00605371">
        <w:t xml:space="preserve"> Bogen bestehend mit Kr.</w:t>
      </w:r>
      <w:proofErr w:type="gramStart"/>
      <w:r w:rsidR="009311B7">
        <w:t xml:space="preserve"> .</w:t>
      </w:r>
      <w:r w:rsidR="00605371">
        <w:t>…</w:t>
      </w:r>
      <w:proofErr w:type="gramEnd"/>
      <w:r w:rsidR="009311B7">
        <w:t>hl. Urkunden-, und</w:t>
      </w:r>
      <w:proofErr w:type="gramStart"/>
      <w:r w:rsidR="009311B7">
        <w:t xml:space="preserve"> ….</w:t>
      </w:r>
      <w:proofErr w:type="gramEnd"/>
      <w:r w:rsidR="009311B7">
        <w:t>hl</w:t>
      </w:r>
      <w:r w:rsidR="00E34B6E">
        <w:t xml:space="preserve">: </w:t>
      </w:r>
      <w:proofErr w:type="spellStart"/>
      <w:r w:rsidR="00E34B6E">
        <w:t>Legalisirungstempel</w:t>
      </w:r>
      <w:proofErr w:type="spellEnd"/>
      <w:r w:rsidR="00E34B6E">
        <w:t xml:space="preserve"> </w:t>
      </w:r>
      <w:r w:rsidR="00E8133F">
        <w:t>versehen</w:t>
      </w:r>
      <w:r w:rsidR="00185A0C">
        <w:t>en</w:t>
      </w:r>
      <w:r w:rsidR="00DF1F80">
        <w:t xml:space="preserve"> Originale</w:t>
      </w:r>
      <w:r w:rsidR="00611E08">
        <w:t xml:space="preserve"> wörtlich gleichlautend</w:t>
      </w:r>
      <w:r w:rsidR="00550D13">
        <w:t xml:space="preserve"> befunden.</w:t>
      </w:r>
    </w:p>
    <w:p w14:paraId="0F3810F2" w14:textId="039581F3" w:rsidR="00550D13" w:rsidRDefault="006719F1" w:rsidP="006671B4">
      <w:r>
        <w:t>GRUNDBUCHSKANZLEI des K. K. BEZIRKSGERICHTES</w:t>
      </w:r>
    </w:p>
    <w:p w14:paraId="35CC1157" w14:textId="1A26F2A4" w:rsidR="006719F1" w:rsidRDefault="005E7B45" w:rsidP="006671B4">
      <w:proofErr w:type="spellStart"/>
      <w:r>
        <w:t>Mahrenberg</w:t>
      </w:r>
      <w:proofErr w:type="spellEnd"/>
      <w:r>
        <w:t>, am 2 MAI 1912</w:t>
      </w:r>
    </w:p>
    <w:p w14:paraId="27DD2ACF" w14:textId="77777777" w:rsidR="00185A0C" w:rsidRDefault="00185A0C" w:rsidP="006671B4"/>
    <w:p w14:paraId="6505CDBB" w14:textId="77777777" w:rsidR="00185A0C" w:rsidRDefault="00185A0C" w:rsidP="006671B4"/>
    <w:p w14:paraId="1354312B" w14:textId="46207C64" w:rsidR="00C705CC" w:rsidRPr="00C55C64" w:rsidRDefault="00A662C5" w:rsidP="003F0572">
      <w:r>
        <w:t xml:space="preserve">Auf </w:t>
      </w:r>
      <w:r w:rsidR="00E70FB8">
        <w:t>Grund</w:t>
      </w:r>
      <w:r w:rsidR="00A754E5">
        <w:t xml:space="preserve"> diese</w:t>
      </w:r>
      <w:r w:rsidR="00D742A5">
        <w:t xml:space="preserve"> Urkunde ist </w:t>
      </w:r>
      <w:r w:rsidR="00216EA0">
        <w:t>infolge</w:t>
      </w:r>
      <w:r w:rsidR="00C618DE">
        <w:t xml:space="preserve"> </w:t>
      </w:r>
      <w:r w:rsidR="00D22A2E">
        <w:t>b</w:t>
      </w:r>
      <w:r w:rsidR="000C0B82">
        <w:t>z</w:t>
      </w:r>
      <w:r w:rsidR="00086AAB">
        <w:t>.</w:t>
      </w:r>
      <w:r w:rsidR="00C618DE">
        <w:t xml:space="preserve"> </w:t>
      </w:r>
      <w:r w:rsidR="00157E7F">
        <w:t>Beschlusses</w:t>
      </w:r>
      <w:r w:rsidR="00BB3D81">
        <w:t xml:space="preserve"> </w:t>
      </w:r>
      <w:r w:rsidR="00D75F78">
        <w:t>vo</w:t>
      </w:r>
      <w:r w:rsidR="0011152C">
        <w:t>m</w:t>
      </w:r>
      <w:r w:rsidR="000473F3">
        <w:t xml:space="preserve"> 1.</w:t>
      </w:r>
      <w:r w:rsidR="00BA16BD">
        <w:t>Mai</w:t>
      </w:r>
      <w:r w:rsidR="00156C65">
        <w:t xml:space="preserve"> </w:t>
      </w:r>
      <w:r w:rsidR="00E25153">
        <w:t xml:space="preserve">1912 </w:t>
      </w:r>
      <w:r w:rsidR="000D27E4">
        <w:t>T.</w:t>
      </w:r>
      <w:r w:rsidR="007E6D2D">
        <w:t>Z</w:t>
      </w:r>
      <w:r w:rsidR="000D27E4">
        <w:t>.</w:t>
      </w:r>
      <w:r w:rsidR="00C32EE3">
        <w:t xml:space="preserve"> </w:t>
      </w:r>
      <w:r w:rsidR="007B43C3">
        <w:t xml:space="preserve">[NN] </w:t>
      </w:r>
      <w:r w:rsidR="00CE4799">
        <w:t>bei</w:t>
      </w:r>
      <w:r w:rsidR="007B43C3">
        <w:t xml:space="preserve"> der Liegenschaft</w:t>
      </w:r>
      <w:r w:rsidR="009451C4">
        <w:t xml:space="preserve"> E</w:t>
      </w:r>
      <w:r w:rsidR="00413D93">
        <w:t xml:space="preserve">.Z. 28 </w:t>
      </w:r>
      <w:r w:rsidR="00E25153">
        <w:t>bei</w:t>
      </w:r>
      <w:r w:rsidR="003F0572">
        <w:t xml:space="preserve"> </w:t>
      </w:r>
      <w:r w:rsidR="00860D49">
        <w:t>Gem</w:t>
      </w:r>
      <w:r w:rsidR="003F0572">
        <w:t xml:space="preserve">. </w:t>
      </w:r>
      <w:proofErr w:type="spellStart"/>
      <w:r w:rsidR="003F0572">
        <w:t>Jaunegg</w:t>
      </w:r>
      <w:proofErr w:type="spellEnd"/>
      <w:r w:rsidR="003F5C66">
        <w:t xml:space="preserve"> </w:t>
      </w:r>
      <w:r w:rsidR="00447653">
        <w:t>der</w:t>
      </w:r>
      <w:r w:rsidR="00A5609E">
        <w:t xml:space="preserve"> </w:t>
      </w:r>
      <w:proofErr w:type="spellStart"/>
      <w:r w:rsidR="00140058">
        <w:t>M</w:t>
      </w:r>
      <w:r w:rsidR="00AB0BE8">
        <w:t>ite</w:t>
      </w:r>
      <w:r w:rsidR="0098338A">
        <w:t>i</w:t>
      </w:r>
      <w:r w:rsidR="007230F4">
        <w:t>g</w:t>
      </w:r>
      <w:r w:rsidR="002707EC">
        <w:t>en</w:t>
      </w:r>
      <w:r w:rsidR="00AB0BE8">
        <w:t>tum</w:t>
      </w:r>
      <w:r w:rsidR="005B752C">
        <w:t>such</w:t>
      </w:r>
      <w:r w:rsidR="008A3B75">
        <w:t>e</w:t>
      </w:r>
      <w:proofErr w:type="spellEnd"/>
      <w:r w:rsidR="003F5C66">
        <w:t xml:space="preserve"> für</w:t>
      </w:r>
      <w:r w:rsidR="0079086E">
        <w:t xml:space="preserve"> </w:t>
      </w:r>
      <w:r w:rsidR="003F5C66">
        <w:t>Agnes Scharmann</w:t>
      </w:r>
      <w:r w:rsidR="0079086E">
        <w:t xml:space="preserve"> </w:t>
      </w:r>
      <w:r w:rsidR="006A4AB6" w:rsidRPr="00C55C64">
        <w:t>einverleibt</w:t>
      </w:r>
      <w:r w:rsidR="008A6CB6" w:rsidRPr="00C55C64">
        <w:t xml:space="preserve"> </w:t>
      </w:r>
      <w:r w:rsidR="00B95AE6" w:rsidRPr="00C55C64">
        <w:t>worden</w:t>
      </w:r>
      <w:r w:rsidR="000D27E4" w:rsidRPr="00C55C64">
        <w:t>.</w:t>
      </w:r>
    </w:p>
    <w:p w14:paraId="37616425" w14:textId="72CA0786" w:rsidR="008A6CB6" w:rsidRDefault="008A6CB6" w:rsidP="003F0572">
      <w:r>
        <w:t xml:space="preserve">Kanzlei des </w:t>
      </w:r>
      <w:proofErr w:type="spellStart"/>
      <w:r>
        <w:t>k.k</w:t>
      </w:r>
      <w:proofErr w:type="spellEnd"/>
      <w:r>
        <w:t xml:space="preserve"> </w:t>
      </w:r>
      <w:r w:rsidR="0071308E">
        <w:t>Bezirksgerichtes</w:t>
      </w:r>
    </w:p>
    <w:p w14:paraId="54ADCCA3" w14:textId="192FBC2C" w:rsidR="00E95BD4" w:rsidRPr="00E95BD4" w:rsidRDefault="008A6CB6" w:rsidP="0079086E">
      <w:proofErr w:type="spellStart"/>
      <w:r>
        <w:t>Mahrenberg</w:t>
      </w:r>
      <w:proofErr w:type="spellEnd"/>
      <w:r>
        <w:t>, am 2 MAI 1912</w:t>
      </w:r>
    </w:p>
    <w:sectPr w:rsidR="00E95BD4" w:rsidRPr="00E95BD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7443C"/>
    <w:multiLevelType w:val="multilevel"/>
    <w:tmpl w:val="C5A4E28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7129F5"/>
    <w:multiLevelType w:val="hybridMultilevel"/>
    <w:tmpl w:val="CB3C6A4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FD27F4"/>
    <w:multiLevelType w:val="multilevel"/>
    <w:tmpl w:val="EBDE3EE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5A03B7C"/>
    <w:multiLevelType w:val="multilevel"/>
    <w:tmpl w:val="9482B3E2"/>
    <w:lvl w:ilvl="0">
      <w:start w:val="1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9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67340375">
    <w:abstractNumId w:val="1"/>
  </w:num>
  <w:num w:numId="2" w16cid:durableId="1135174308">
    <w:abstractNumId w:val="3"/>
  </w:num>
  <w:num w:numId="3" w16cid:durableId="105009023">
    <w:abstractNumId w:val="2"/>
  </w:num>
  <w:num w:numId="4" w16cid:durableId="2025130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3AB"/>
    <w:rsid w:val="0000205E"/>
    <w:rsid w:val="000111C7"/>
    <w:rsid w:val="00011E5F"/>
    <w:rsid w:val="00016B8F"/>
    <w:rsid w:val="00021A6E"/>
    <w:rsid w:val="00034EDD"/>
    <w:rsid w:val="00040723"/>
    <w:rsid w:val="00040817"/>
    <w:rsid w:val="00040DF5"/>
    <w:rsid w:val="000418FC"/>
    <w:rsid w:val="000473F3"/>
    <w:rsid w:val="000501F2"/>
    <w:rsid w:val="00062E37"/>
    <w:rsid w:val="00063D34"/>
    <w:rsid w:val="00064CE9"/>
    <w:rsid w:val="0008365F"/>
    <w:rsid w:val="00086AAB"/>
    <w:rsid w:val="00091104"/>
    <w:rsid w:val="00094812"/>
    <w:rsid w:val="00094CB6"/>
    <w:rsid w:val="000A5037"/>
    <w:rsid w:val="000A562E"/>
    <w:rsid w:val="000A7F3C"/>
    <w:rsid w:val="000B7D8C"/>
    <w:rsid w:val="000C0B82"/>
    <w:rsid w:val="000C4999"/>
    <w:rsid w:val="000D1E4B"/>
    <w:rsid w:val="000D27E4"/>
    <w:rsid w:val="000D7309"/>
    <w:rsid w:val="000F0942"/>
    <w:rsid w:val="000F4F52"/>
    <w:rsid w:val="0010303E"/>
    <w:rsid w:val="00105F9A"/>
    <w:rsid w:val="001073DA"/>
    <w:rsid w:val="001078FE"/>
    <w:rsid w:val="00110723"/>
    <w:rsid w:val="0011152C"/>
    <w:rsid w:val="00114B4D"/>
    <w:rsid w:val="00114D2B"/>
    <w:rsid w:val="00117CCA"/>
    <w:rsid w:val="00120463"/>
    <w:rsid w:val="00122B7F"/>
    <w:rsid w:val="0012594E"/>
    <w:rsid w:val="00140058"/>
    <w:rsid w:val="0014143E"/>
    <w:rsid w:val="00142394"/>
    <w:rsid w:val="00146171"/>
    <w:rsid w:val="0014689C"/>
    <w:rsid w:val="0014715C"/>
    <w:rsid w:val="00154004"/>
    <w:rsid w:val="00154F63"/>
    <w:rsid w:val="00155E21"/>
    <w:rsid w:val="00156C65"/>
    <w:rsid w:val="001570B3"/>
    <w:rsid w:val="00157E7F"/>
    <w:rsid w:val="0016156A"/>
    <w:rsid w:val="00161F5C"/>
    <w:rsid w:val="001633B3"/>
    <w:rsid w:val="00163EFD"/>
    <w:rsid w:val="00165D41"/>
    <w:rsid w:val="00172444"/>
    <w:rsid w:val="00174E2E"/>
    <w:rsid w:val="00185A0C"/>
    <w:rsid w:val="00196177"/>
    <w:rsid w:val="00196185"/>
    <w:rsid w:val="001A455B"/>
    <w:rsid w:val="001A5D80"/>
    <w:rsid w:val="001A751B"/>
    <w:rsid w:val="001B5825"/>
    <w:rsid w:val="001C4863"/>
    <w:rsid w:val="001D437E"/>
    <w:rsid w:val="001D4EAB"/>
    <w:rsid w:val="001D70FA"/>
    <w:rsid w:val="001E37D4"/>
    <w:rsid w:val="001E6D8C"/>
    <w:rsid w:val="001F6803"/>
    <w:rsid w:val="00212647"/>
    <w:rsid w:val="002138E7"/>
    <w:rsid w:val="00216EA0"/>
    <w:rsid w:val="0022385A"/>
    <w:rsid w:val="00226D65"/>
    <w:rsid w:val="0023163E"/>
    <w:rsid w:val="00234A3D"/>
    <w:rsid w:val="0024233B"/>
    <w:rsid w:val="00261FFE"/>
    <w:rsid w:val="00267AA2"/>
    <w:rsid w:val="002707EC"/>
    <w:rsid w:val="00271CDE"/>
    <w:rsid w:val="002749FA"/>
    <w:rsid w:val="00282262"/>
    <w:rsid w:val="00282EED"/>
    <w:rsid w:val="00285A88"/>
    <w:rsid w:val="002B0601"/>
    <w:rsid w:val="002C0C59"/>
    <w:rsid w:val="002C6399"/>
    <w:rsid w:val="002D0702"/>
    <w:rsid w:val="002D1026"/>
    <w:rsid w:val="002D2670"/>
    <w:rsid w:val="002D4489"/>
    <w:rsid w:val="002D75D3"/>
    <w:rsid w:val="002E3CC8"/>
    <w:rsid w:val="002E41DD"/>
    <w:rsid w:val="002F5C9C"/>
    <w:rsid w:val="00302B1E"/>
    <w:rsid w:val="00314269"/>
    <w:rsid w:val="003178A7"/>
    <w:rsid w:val="003461B0"/>
    <w:rsid w:val="00346B11"/>
    <w:rsid w:val="00352B8D"/>
    <w:rsid w:val="00360C1E"/>
    <w:rsid w:val="003615FB"/>
    <w:rsid w:val="00366E9E"/>
    <w:rsid w:val="003713B5"/>
    <w:rsid w:val="0037400F"/>
    <w:rsid w:val="00377647"/>
    <w:rsid w:val="0038515A"/>
    <w:rsid w:val="00385EA6"/>
    <w:rsid w:val="00392ABB"/>
    <w:rsid w:val="00396A4D"/>
    <w:rsid w:val="0039787A"/>
    <w:rsid w:val="003A62EF"/>
    <w:rsid w:val="003B6F1C"/>
    <w:rsid w:val="003C0646"/>
    <w:rsid w:val="003C06A9"/>
    <w:rsid w:val="003C3029"/>
    <w:rsid w:val="003D2F29"/>
    <w:rsid w:val="003D3432"/>
    <w:rsid w:val="003F0572"/>
    <w:rsid w:val="003F5C66"/>
    <w:rsid w:val="004033AB"/>
    <w:rsid w:val="00404162"/>
    <w:rsid w:val="00406A19"/>
    <w:rsid w:val="00406EB9"/>
    <w:rsid w:val="004115F4"/>
    <w:rsid w:val="00411C90"/>
    <w:rsid w:val="00413D93"/>
    <w:rsid w:val="00415625"/>
    <w:rsid w:val="004168F6"/>
    <w:rsid w:val="00421489"/>
    <w:rsid w:val="00443F6C"/>
    <w:rsid w:val="00447653"/>
    <w:rsid w:val="00456801"/>
    <w:rsid w:val="0045724E"/>
    <w:rsid w:val="00471422"/>
    <w:rsid w:val="00482DD0"/>
    <w:rsid w:val="00484774"/>
    <w:rsid w:val="00490C2D"/>
    <w:rsid w:val="004972E9"/>
    <w:rsid w:val="00497B96"/>
    <w:rsid w:val="004B3994"/>
    <w:rsid w:val="004B49D6"/>
    <w:rsid w:val="004B731F"/>
    <w:rsid w:val="004C0BC9"/>
    <w:rsid w:val="004C386A"/>
    <w:rsid w:val="004C4303"/>
    <w:rsid w:val="004D2645"/>
    <w:rsid w:val="004D3052"/>
    <w:rsid w:val="004D559B"/>
    <w:rsid w:val="004D7406"/>
    <w:rsid w:val="004D7C00"/>
    <w:rsid w:val="004E3634"/>
    <w:rsid w:val="004E4CF5"/>
    <w:rsid w:val="004F3C1D"/>
    <w:rsid w:val="004F685E"/>
    <w:rsid w:val="00505556"/>
    <w:rsid w:val="00507EC9"/>
    <w:rsid w:val="00511CB6"/>
    <w:rsid w:val="00511E0D"/>
    <w:rsid w:val="00513881"/>
    <w:rsid w:val="0052173C"/>
    <w:rsid w:val="005265AA"/>
    <w:rsid w:val="00527F44"/>
    <w:rsid w:val="0053039A"/>
    <w:rsid w:val="00530E1C"/>
    <w:rsid w:val="005348FF"/>
    <w:rsid w:val="00537EB2"/>
    <w:rsid w:val="0054283B"/>
    <w:rsid w:val="00545070"/>
    <w:rsid w:val="0054613F"/>
    <w:rsid w:val="00546C50"/>
    <w:rsid w:val="00550D13"/>
    <w:rsid w:val="0055598A"/>
    <w:rsid w:val="00556646"/>
    <w:rsid w:val="00561117"/>
    <w:rsid w:val="00561EBD"/>
    <w:rsid w:val="005636E9"/>
    <w:rsid w:val="00570791"/>
    <w:rsid w:val="00571999"/>
    <w:rsid w:val="00572DFB"/>
    <w:rsid w:val="0057772A"/>
    <w:rsid w:val="00587ECB"/>
    <w:rsid w:val="005911DF"/>
    <w:rsid w:val="00597362"/>
    <w:rsid w:val="00597896"/>
    <w:rsid w:val="005B752C"/>
    <w:rsid w:val="005C0F9E"/>
    <w:rsid w:val="005C22DD"/>
    <w:rsid w:val="005D06BA"/>
    <w:rsid w:val="005E2478"/>
    <w:rsid w:val="005E7B45"/>
    <w:rsid w:val="005F252F"/>
    <w:rsid w:val="005F4133"/>
    <w:rsid w:val="005F781C"/>
    <w:rsid w:val="006013DC"/>
    <w:rsid w:val="00601CBE"/>
    <w:rsid w:val="00602CF4"/>
    <w:rsid w:val="00603B73"/>
    <w:rsid w:val="00605371"/>
    <w:rsid w:val="00611E08"/>
    <w:rsid w:val="00623B84"/>
    <w:rsid w:val="006259C5"/>
    <w:rsid w:val="00641761"/>
    <w:rsid w:val="0064390E"/>
    <w:rsid w:val="00643B2D"/>
    <w:rsid w:val="00643E18"/>
    <w:rsid w:val="00663719"/>
    <w:rsid w:val="006671B4"/>
    <w:rsid w:val="006719F1"/>
    <w:rsid w:val="0067453B"/>
    <w:rsid w:val="00674A00"/>
    <w:rsid w:val="006767D3"/>
    <w:rsid w:val="00677077"/>
    <w:rsid w:val="00683237"/>
    <w:rsid w:val="00685FE8"/>
    <w:rsid w:val="0069238E"/>
    <w:rsid w:val="00694109"/>
    <w:rsid w:val="00695214"/>
    <w:rsid w:val="0069545B"/>
    <w:rsid w:val="006A4AB6"/>
    <w:rsid w:val="006B107F"/>
    <w:rsid w:val="006B70AD"/>
    <w:rsid w:val="006C7910"/>
    <w:rsid w:val="006D2C5A"/>
    <w:rsid w:val="006E60B1"/>
    <w:rsid w:val="006F44B3"/>
    <w:rsid w:val="006F591D"/>
    <w:rsid w:val="006F5C94"/>
    <w:rsid w:val="007004DA"/>
    <w:rsid w:val="0070055F"/>
    <w:rsid w:val="0070206A"/>
    <w:rsid w:val="007060EA"/>
    <w:rsid w:val="007077F4"/>
    <w:rsid w:val="007112CB"/>
    <w:rsid w:val="0071150C"/>
    <w:rsid w:val="007116C2"/>
    <w:rsid w:val="0071308E"/>
    <w:rsid w:val="00722D76"/>
    <w:rsid w:val="007230F4"/>
    <w:rsid w:val="00725022"/>
    <w:rsid w:val="007262D5"/>
    <w:rsid w:val="00726439"/>
    <w:rsid w:val="00726C64"/>
    <w:rsid w:val="00726FA2"/>
    <w:rsid w:val="00732FF3"/>
    <w:rsid w:val="00737DF9"/>
    <w:rsid w:val="00742B5E"/>
    <w:rsid w:val="00743A1B"/>
    <w:rsid w:val="007472A2"/>
    <w:rsid w:val="0076062F"/>
    <w:rsid w:val="00761787"/>
    <w:rsid w:val="00761861"/>
    <w:rsid w:val="007717B8"/>
    <w:rsid w:val="0077625B"/>
    <w:rsid w:val="0077739D"/>
    <w:rsid w:val="00780BD4"/>
    <w:rsid w:val="00780CC6"/>
    <w:rsid w:val="00784552"/>
    <w:rsid w:val="0079086E"/>
    <w:rsid w:val="00791067"/>
    <w:rsid w:val="007967C6"/>
    <w:rsid w:val="007A01FD"/>
    <w:rsid w:val="007A026F"/>
    <w:rsid w:val="007A0D13"/>
    <w:rsid w:val="007A608E"/>
    <w:rsid w:val="007A61E5"/>
    <w:rsid w:val="007B43C3"/>
    <w:rsid w:val="007D1918"/>
    <w:rsid w:val="007D332E"/>
    <w:rsid w:val="007D4F0A"/>
    <w:rsid w:val="007D78AD"/>
    <w:rsid w:val="007E14EB"/>
    <w:rsid w:val="007E6D2D"/>
    <w:rsid w:val="007F3107"/>
    <w:rsid w:val="00807A86"/>
    <w:rsid w:val="00810F00"/>
    <w:rsid w:val="00814D03"/>
    <w:rsid w:val="008225C6"/>
    <w:rsid w:val="008262F8"/>
    <w:rsid w:val="00827168"/>
    <w:rsid w:val="0083593D"/>
    <w:rsid w:val="00836F45"/>
    <w:rsid w:val="008431DD"/>
    <w:rsid w:val="008452EF"/>
    <w:rsid w:val="008475C6"/>
    <w:rsid w:val="00851008"/>
    <w:rsid w:val="0085759D"/>
    <w:rsid w:val="00860D49"/>
    <w:rsid w:val="0086247A"/>
    <w:rsid w:val="0086476F"/>
    <w:rsid w:val="00864FC1"/>
    <w:rsid w:val="008708C4"/>
    <w:rsid w:val="00874F98"/>
    <w:rsid w:val="00877828"/>
    <w:rsid w:val="00891504"/>
    <w:rsid w:val="00897985"/>
    <w:rsid w:val="008A0D1A"/>
    <w:rsid w:val="008A2E3A"/>
    <w:rsid w:val="008A3B75"/>
    <w:rsid w:val="008A6CB6"/>
    <w:rsid w:val="008A78F6"/>
    <w:rsid w:val="008B277D"/>
    <w:rsid w:val="008B35DF"/>
    <w:rsid w:val="008C00E0"/>
    <w:rsid w:val="008C05C3"/>
    <w:rsid w:val="008C462E"/>
    <w:rsid w:val="008C4CD1"/>
    <w:rsid w:val="008C701E"/>
    <w:rsid w:val="008D4EF2"/>
    <w:rsid w:val="008E3531"/>
    <w:rsid w:val="008E5D66"/>
    <w:rsid w:val="008E6B39"/>
    <w:rsid w:val="008F2C31"/>
    <w:rsid w:val="009042B1"/>
    <w:rsid w:val="00907EA4"/>
    <w:rsid w:val="00910AA5"/>
    <w:rsid w:val="00915598"/>
    <w:rsid w:val="00917E4E"/>
    <w:rsid w:val="0092570A"/>
    <w:rsid w:val="009304F4"/>
    <w:rsid w:val="009311B7"/>
    <w:rsid w:val="0093777B"/>
    <w:rsid w:val="00944D85"/>
    <w:rsid w:val="00944EF0"/>
    <w:rsid w:val="009451C4"/>
    <w:rsid w:val="009463D1"/>
    <w:rsid w:val="00946BA8"/>
    <w:rsid w:val="0095103D"/>
    <w:rsid w:val="00952F60"/>
    <w:rsid w:val="009533DF"/>
    <w:rsid w:val="0096031E"/>
    <w:rsid w:val="009650BD"/>
    <w:rsid w:val="00966734"/>
    <w:rsid w:val="0097089D"/>
    <w:rsid w:val="00970ABC"/>
    <w:rsid w:val="00982549"/>
    <w:rsid w:val="0098338A"/>
    <w:rsid w:val="00990B19"/>
    <w:rsid w:val="00996CE8"/>
    <w:rsid w:val="009A0CBF"/>
    <w:rsid w:val="009A5A5A"/>
    <w:rsid w:val="009B2544"/>
    <w:rsid w:val="009B2C8F"/>
    <w:rsid w:val="009B5285"/>
    <w:rsid w:val="009C3B39"/>
    <w:rsid w:val="009C4F2B"/>
    <w:rsid w:val="009D1EB1"/>
    <w:rsid w:val="009D75DC"/>
    <w:rsid w:val="009E024D"/>
    <w:rsid w:val="009E1997"/>
    <w:rsid w:val="009E43D7"/>
    <w:rsid w:val="009E463B"/>
    <w:rsid w:val="009E7E17"/>
    <w:rsid w:val="009F025E"/>
    <w:rsid w:val="009F21BF"/>
    <w:rsid w:val="009F4B9F"/>
    <w:rsid w:val="00A00640"/>
    <w:rsid w:val="00A00A47"/>
    <w:rsid w:val="00A1198F"/>
    <w:rsid w:val="00A1647A"/>
    <w:rsid w:val="00A2593F"/>
    <w:rsid w:val="00A338DE"/>
    <w:rsid w:val="00A37A7D"/>
    <w:rsid w:val="00A409FB"/>
    <w:rsid w:val="00A4335A"/>
    <w:rsid w:val="00A4580E"/>
    <w:rsid w:val="00A45BE5"/>
    <w:rsid w:val="00A554D6"/>
    <w:rsid w:val="00A556B8"/>
    <w:rsid w:val="00A5609E"/>
    <w:rsid w:val="00A5701F"/>
    <w:rsid w:val="00A578E7"/>
    <w:rsid w:val="00A618B2"/>
    <w:rsid w:val="00A662C5"/>
    <w:rsid w:val="00A754E5"/>
    <w:rsid w:val="00A75DE2"/>
    <w:rsid w:val="00A75F87"/>
    <w:rsid w:val="00A77A03"/>
    <w:rsid w:val="00A8345C"/>
    <w:rsid w:val="00A87BE6"/>
    <w:rsid w:val="00A9333C"/>
    <w:rsid w:val="00AA1A1C"/>
    <w:rsid w:val="00AA4E10"/>
    <w:rsid w:val="00AB061D"/>
    <w:rsid w:val="00AB0BE8"/>
    <w:rsid w:val="00AC0348"/>
    <w:rsid w:val="00AC1CB3"/>
    <w:rsid w:val="00AD0D4A"/>
    <w:rsid w:val="00AD5505"/>
    <w:rsid w:val="00AF0697"/>
    <w:rsid w:val="00AF2715"/>
    <w:rsid w:val="00AF57F3"/>
    <w:rsid w:val="00AF7299"/>
    <w:rsid w:val="00AF7A36"/>
    <w:rsid w:val="00B00660"/>
    <w:rsid w:val="00B15A97"/>
    <w:rsid w:val="00B15AC4"/>
    <w:rsid w:val="00B16663"/>
    <w:rsid w:val="00B23031"/>
    <w:rsid w:val="00B2538A"/>
    <w:rsid w:val="00B30F10"/>
    <w:rsid w:val="00B4579B"/>
    <w:rsid w:val="00B472DC"/>
    <w:rsid w:val="00B4773F"/>
    <w:rsid w:val="00B60402"/>
    <w:rsid w:val="00B66AE2"/>
    <w:rsid w:val="00B742BC"/>
    <w:rsid w:val="00B86B6A"/>
    <w:rsid w:val="00B9138B"/>
    <w:rsid w:val="00B95AE6"/>
    <w:rsid w:val="00BA027D"/>
    <w:rsid w:val="00BA16BD"/>
    <w:rsid w:val="00BA4F9E"/>
    <w:rsid w:val="00BA5D9A"/>
    <w:rsid w:val="00BB0863"/>
    <w:rsid w:val="00BB3D81"/>
    <w:rsid w:val="00BB417A"/>
    <w:rsid w:val="00BB5761"/>
    <w:rsid w:val="00BD1B13"/>
    <w:rsid w:val="00BD2393"/>
    <w:rsid w:val="00BD25F7"/>
    <w:rsid w:val="00BD32AF"/>
    <w:rsid w:val="00BE65E7"/>
    <w:rsid w:val="00BF22E4"/>
    <w:rsid w:val="00BF2D76"/>
    <w:rsid w:val="00BF3C9E"/>
    <w:rsid w:val="00BF52E6"/>
    <w:rsid w:val="00BF7753"/>
    <w:rsid w:val="00BF7C35"/>
    <w:rsid w:val="00C026FF"/>
    <w:rsid w:val="00C03138"/>
    <w:rsid w:val="00C03F7A"/>
    <w:rsid w:val="00C20582"/>
    <w:rsid w:val="00C22C35"/>
    <w:rsid w:val="00C30289"/>
    <w:rsid w:val="00C30536"/>
    <w:rsid w:val="00C31D87"/>
    <w:rsid w:val="00C32EE3"/>
    <w:rsid w:val="00C35AEC"/>
    <w:rsid w:val="00C43E23"/>
    <w:rsid w:val="00C45673"/>
    <w:rsid w:val="00C512AC"/>
    <w:rsid w:val="00C51CAE"/>
    <w:rsid w:val="00C54E2C"/>
    <w:rsid w:val="00C54FE2"/>
    <w:rsid w:val="00C55C64"/>
    <w:rsid w:val="00C612C1"/>
    <w:rsid w:val="00C618DE"/>
    <w:rsid w:val="00C705CC"/>
    <w:rsid w:val="00C71821"/>
    <w:rsid w:val="00C739F2"/>
    <w:rsid w:val="00C74369"/>
    <w:rsid w:val="00C75E81"/>
    <w:rsid w:val="00C778ED"/>
    <w:rsid w:val="00C81BB1"/>
    <w:rsid w:val="00C8493F"/>
    <w:rsid w:val="00C96296"/>
    <w:rsid w:val="00CB017C"/>
    <w:rsid w:val="00CB3186"/>
    <w:rsid w:val="00CB781E"/>
    <w:rsid w:val="00CC2CD2"/>
    <w:rsid w:val="00CC2EF3"/>
    <w:rsid w:val="00CC4D58"/>
    <w:rsid w:val="00CD76C2"/>
    <w:rsid w:val="00CE116B"/>
    <w:rsid w:val="00CE4799"/>
    <w:rsid w:val="00CE4C5D"/>
    <w:rsid w:val="00CE7C57"/>
    <w:rsid w:val="00D06CBC"/>
    <w:rsid w:val="00D07FD2"/>
    <w:rsid w:val="00D14D40"/>
    <w:rsid w:val="00D217D5"/>
    <w:rsid w:val="00D22A2E"/>
    <w:rsid w:val="00D4196D"/>
    <w:rsid w:val="00D5128D"/>
    <w:rsid w:val="00D52EE9"/>
    <w:rsid w:val="00D61411"/>
    <w:rsid w:val="00D62B38"/>
    <w:rsid w:val="00D637DA"/>
    <w:rsid w:val="00D639AA"/>
    <w:rsid w:val="00D64F68"/>
    <w:rsid w:val="00D65E14"/>
    <w:rsid w:val="00D67502"/>
    <w:rsid w:val="00D742A5"/>
    <w:rsid w:val="00D75F78"/>
    <w:rsid w:val="00D82712"/>
    <w:rsid w:val="00D83037"/>
    <w:rsid w:val="00D848D1"/>
    <w:rsid w:val="00D90346"/>
    <w:rsid w:val="00D90D65"/>
    <w:rsid w:val="00D95092"/>
    <w:rsid w:val="00D953C4"/>
    <w:rsid w:val="00DB0563"/>
    <w:rsid w:val="00DB1482"/>
    <w:rsid w:val="00DB3FCD"/>
    <w:rsid w:val="00DB6F21"/>
    <w:rsid w:val="00DD2C88"/>
    <w:rsid w:val="00DD4E89"/>
    <w:rsid w:val="00DE21D2"/>
    <w:rsid w:val="00DE7610"/>
    <w:rsid w:val="00DF1D4E"/>
    <w:rsid w:val="00DF1F80"/>
    <w:rsid w:val="00DF3A85"/>
    <w:rsid w:val="00DF711F"/>
    <w:rsid w:val="00E01464"/>
    <w:rsid w:val="00E0336D"/>
    <w:rsid w:val="00E04AF8"/>
    <w:rsid w:val="00E16223"/>
    <w:rsid w:val="00E21627"/>
    <w:rsid w:val="00E21CAD"/>
    <w:rsid w:val="00E24CA3"/>
    <w:rsid w:val="00E25153"/>
    <w:rsid w:val="00E33829"/>
    <w:rsid w:val="00E34B6E"/>
    <w:rsid w:val="00E34EBD"/>
    <w:rsid w:val="00E402E6"/>
    <w:rsid w:val="00E43DA4"/>
    <w:rsid w:val="00E5062F"/>
    <w:rsid w:val="00E52C03"/>
    <w:rsid w:val="00E54055"/>
    <w:rsid w:val="00E54A29"/>
    <w:rsid w:val="00E70FB8"/>
    <w:rsid w:val="00E8133F"/>
    <w:rsid w:val="00E8342E"/>
    <w:rsid w:val="00E849BF"/>
    <w:rsid w:val="00E85CDB"/>
    <w:rsid w:val="00E87BCE"/>
    <w:rsid w:val="00E90496"/>
    <w:rsid w:val="00E95BD4"/>
    <w:rsid w:val="00E97C43"/>
    <w:rsid w:val="00EA186D"/>
    <w:rsid w:val="00EB069A"/>
    <w:rsid w:val="00EB706D"/>
    <w:rsid w:val="00EB767C"/>
    <w:rsid w:val="00ED27C5"/>
    <w:rsid w:val="00ED3673"/>
    <w:rsid w:val="00ED39BB"/>
    <w:rsid w:val="00EE1BFA"/>
    <w:rsid w:val="00EE2CA1"/>
    <w:rsid w:val="00EF2B32"/>
    <w:rsid w:val="00EF56EF"/>
    <w:rsid w:val="00EF7354"/>
    <w:rsid w:val="00F012B1"/>
    <w:rsid w:val="00F038BF"/>
    <w:rsid w:val="00F128EA"/>
    <w:rsid w:val="00F22E30"/>
    <w:rsid w:val="00F26A61"/>
    <w:rsid w:val="00F320D3"/>
    <w:rsid w:val="00F40FBD"/>
    <w:rsid w:val="00F4108C"/>
    <w:rsid w:val="00F5220D"/>
    <w:rsid w:val="00F52E7C"/>
    <w:rsid w:val="00F5666F"/>
    <w:rsid w:val="00F6440F"/>
    <w:rsid w:val="00F66F5B"/>
    <w:rsid w:val="00F70CC4"/>
    <w:rsid w:val="00F725D2"/>
    <w:rsid w:val="00F75CCF"/>
    <w:rsid w:val="00F83344"/>
    <w:rsid w:val="00F950D0"/>
    <w:rsid w:val="00FA2587"/>
    <w:rsid w:val="00FB2D1A"/>
    <w:rsid w:val="00FB38A6"/>
    <w:rsid w:val="00FB5780"/>
    <w:rsid w:val="00FC00AE"/>
    <w:rsid w:val="00FC0D7F"/>
    <w:rsid w:val="00FC3907"/>
    <w:rsid w:val="00FC6816"/>
    <w:rsid w:val="00FD3B5B"/>
    <w:rsid w:val="00FD44FA"/>
    <w:rsid w:val="00FD4F4C"/>
    <w:rsid w:val="00FD5958"/>
    <w:rsid w:val="00FE089A"/>
    <w:rsid w:val="00FE2407"/>
    <w:rsid w:val="00FE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B14BA"/>
  <w15:chartTrackingRefBased/>
  <w15:docId w15:val="{81EC03BE-918C-435D-8FEC-A61640792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CH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033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033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033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033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033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033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033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033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033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033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033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033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033AB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033AB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033A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033A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033A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033A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033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033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033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033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033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033A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033AB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033AB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033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033AB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033AB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C55C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727</Words>
  <Characters>4674</Characters>
  <Application>Microsoft Office Word</Application>
  <DocSecurity>0</DocSecurity>
  <Lines>87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Zora Sorman</dc:creator>
  <cp:keywords/>
  <dc:description/>
  <cp:lastModifiedBy>Zora Sorman</cp:lastModifiedBy>
  <cp:revision>565</cp:revision>
  <dcterms:created xsi:type="dcterms:W3CDTF">2025-10-31T01:24:00Z</dcterms:created>
  <dcterms:modified xsi:type="dcterms:W3CDTF">2025-12-22T20:46:00Z</dcterms:modified>
</cp:coreProperties>
</file>